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rStyle w:val="Emphasis"/>
          <w:rFonts w:ascii="Sylfaen" w:hAnsi="Sylfaen" w:cs="Sylfaen"/>
          <w:b/>
          <w:bCs/>
          <w:color w:val="000000"/>
          <w:sz w:val="21"/>
          <w:szCs w:val="21"/>
        </w:rPr>
        <w:t>Ձև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</w:rPr>
        <w:t>ՀՀ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ԷԿՈՆՈՄԻԿԱՅԻ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ՆԱԽԱՐԱՐՈՒԹՅՈՒՆ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</w:rPr>
        <w:t>Տ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Ե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Ղ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Ե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Կ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Ա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Ն</w:t>
      </w:r>
      <w:r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Ք</w:t>
      </w:r>
      <w:r>
        <w:rPr>
          <w:rStyle w:val="Strong"/>
          <w:color w:val="000000"/>
          <w:sz w:val="21"/>
          <w:szCs w:val="21"/>
        </w:rPr>
        <w:t>   N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 20.....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color w:val="000000"/>
          <w:sz w:val="21"/>
          <w:szCs w:val="21"/>
        </w:rPr>
        <w:t>.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Սույնով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հաստատվում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</w:t>
      </w:r>
      <w:r>
        <w:rPr>
          <w:color w:val="000000"/>
          <w:sz w:val="21"/>
          <w:szCs w:val="21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</w:rPr>
        <w:t>որ</w:t>
      </w:r>
      <w:r>
        <w:rPr>
          <w:color w:val="000000"/>
          <w:sz w:val="21"/>
          <w:szCs w:val="21"/>
        </w:rPr>
        <w:t xml:space="preserve"> _______________________________________________________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15"/>
          <w:szCs w:val="15"/>
        </w:rPr>
        <w:t> </w:t>
      </w:r>
      <w:r w:rsidR="0034607A">
        <w:rPr>
          <w:i/>
          <w:iCs/>
          <w:color w:val="000000"/>
          <w:sz w:val="15"/>
          <w:szCs w:val="15"/>
        </w:rPr>
        <w:t xml:space="preserve">                                                                                   </w:t>
      </w:r>
      <w:r>
        <w:rPr>
          <w:i/>
          <w:iCs/>
          <w:color w:val="000000"/>
          <w:sz w:val="15"/>
          <w:szCs w:val="15"/>
        </w:rPr>
        <w:t>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գործողություն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իրականացնող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կազմակերպության</w:t>
      </w:r>
      <w:r>
        <w:rPr>
          <w:i/>
          <w:iCs/>
          <w:color w:val="000000"/>
          <w:sz w:val="15"/>
          <w:szCs w:val="15"/>
        </w:rPr>
        <w:t xml:space="preserve"> 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դրա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մասնաճյուղի</w:t>
      </w:r>
      <w:r>
        <w:rPr>
          <w:i/>
          <w:iCs/>
          <w:color w:val="000000"/>
          <w:sz w:val="15"/>
          <w:szCs w:val="15"/>
        </w:rPr>
        <w:t>,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ներկայացուցչության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անվանումը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անհատ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ձեռնարկատիրոջ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ֆիզիկական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անձի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անունը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ազգանունը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իրավաբանական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</w:t>
      </w:r>
    </w:p>
    <w:p w:rsidR="003E30F6" w:rsidRDefault="0096523A" w:rsidP="003E30F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15"/>
          <w:szCs w:val="15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անձի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գտնվելու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անհատ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ձեռնարկատիրոջ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ֆիզիկական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անձի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բնակության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վայրը</w:t>
      </w:r>
      <w:r>
        <w:rPr>
          <w:i/>
          <w:iCs/>
          <w:color w:val="000000"/>
          <w:sz w:val="15"/>
          <w:szCs w:val="15"/>
        </w:rPr>
        <w:t>)</w:t>
      </w:r>
    </w:p>
    <w:p w:rsidR="003E30F6" w:rsidRDefault="003E30F6" w:rsidP="003E30F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6523A" w:rsidRDefault="0096523A" w:rsidP="003E30F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Եվրոպական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հանձնաժողովի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կողմից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ֆինանսավորվող</w:t>
      </w:r>
      <w:r w:rsidR="003E30F6">
        <w:rPr>
          <w:rFonts w:ascii="Sylfaen" w:hAnsi="Sylfaen" w:cs="Sylfaen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գործողության</w:t>
      </w:r>
      <w:r w:rsidR="003E30F6">
        <w:rPr>
          <w:rFonts w:ascii="Sylfaen" w:hAnsi="Sylfaen" w:cs="Sylfaen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_____________________________________________________________________</w:t>
      </w:r>
    </w:p>
    <w:p w:rsidR="0096523A" w:rsidRDefault="003E30F6" w:rsidP="003E30F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Emphasis"/>
          <w:color w:val="000000"/>
          <w:sz w:val="15"/>
          <w:szCs w:val="15"/>
        </w:rPr>
        <w:t xml:space="preserve">                                     </w:t>
      </w:r>
      <w:r w:rsidR="0096523A">
        <w:rPr>
          <w:rStyle w:val="Emphasis"/>
          <w:color w:val="000000"/>
          <w:sz w:val="15"/>
          <w:szCs w:val="15"/>
        </w:rPr>
        <w:t>(</w:t>
      </w:r>
      <w:r w:rsidR="0096523A">
        <w:rPr>
          <w:rStyle w:val="Emphasis"/>
          <w:rFonts w:ascii="Sylfaen" w:hAnsi="Sylfaen" w:cs="Sylfaen"/>
          <w:color w:val="000000"/>
          <w:sz w:val="15"/>
          <w:szCs w:val="15"/>
        </w:rPr>
        <w:t>գործողության</w:t>
      </w:r>
      <w:r w:rsidR="0096523A">
        <w:rPr>
          <w:rStyle w:val="Emphasis"/>
          <w:color w:val="000000"/>
          <w:sz w:val="15"/>
          <w:szCs w:val="15"/>
        </w:rPr>
        <w:t xml:space="preserve"> </w:t>
      </w:r>
      <w:r w:rsidR="0096523A">
        <w:rPr>
          <w:rStyle w:val="Emphasis"/>
          <w:rFonts w:ascii="Sylfaen" w:hAnsi="Sylfaen" w:cs="Sylfaen"/>
          <w:color w:val="000000"/>
          <w:sz w:val="15"/>
          <w:szCs w:val="15"/>
        </w:rPr>
        <w:t>անվանումը</w:t>
      </w:r>
      <w:r w:rsidR="0096523A">
        <w:rPr>
          <w:rStyle w:val="Emphasis"/>
          <w:color w:val="000000"/>
          <w:sz w:val="15"/>
          <w:szCs w:val="15"/>
        </w:rPr>
        <w:t xml:space="preserve">, </w:t>
      </w:r>
      <w:r w:rsidR="0096523A">
        <w:rPr>
          <w:rStyle w:val="Emphasis"/>
          <w:rFonts w:ascii="Sylfaen" w:hAnsi="Sylfaen" w:cs="Sylfaen"/>
          <w:color w:val="000000"/>
          <w:sz w:val="15"/>
          <w:szCs w:val="15"/>
        </w:rPr>
        <w:t>բյուջեի</w:t>
      </w:r>
      <w:r w:rsidR="0096523A">
        <w:rPr>
          <w:rStyle w:val="Emphasis"/>
          <w:color w:val="000000"/>
          <w:sz w:val="15"/>
          <w:szCs w:val="15"/>
        </w:rPr>
        <w:t xml:space="preserve"> </w:t>
      </w:r>
      <w:r w:rsidR="0096523A">
        <w:rPr>
          <w:rStyle w:val="Emphasis"/>
          <w:rFonts w:ascii="Sylfaen" w:hAnsi="Sylfaen" w:cs="Sylfaen"/>
          <w:color w:val="000000"/>
          <w:sz w:val="15"/>
          <w:szCs w:val="15"/>
        </w:rPr>
        <w:t>համապատասխան</w:t>
      </w:r>
      <w:r w:rsidR="0096523A">
        <w:rPr>
          <w:rStyle w:val="Emphasis"/>
          <w:color w:val="000000"/>
          <w:sz w:val="15"/>
          <w:szCs w:val="15"/>
        </w:rPr>
        <w:t xml:space="preserve"> </w:t>
      </w:r>
      <w:r w:rsidR="0096523A">
        <w:rPr>
          <w:rStyle w:val="Emphasis"/>
          <w:rFonts w:ascii="Sylfaen" w:hAnsi="Sylfaen" w:cs="Sylfaen"/>
          <w:color w:val="000000"/>
          <w:sz w:val="15"/>
          <w:szCs w:val="15"/>
        </w:rPr>
        <w:t>տողը</w:t>
      </w:r>
      <w:r w:rsidR="0096523A">
        <w:rPr>
          <w:rStyle w:val="Emphasis"/>
          <w:color w:val="000000"/>
          <w:sz w:val="15"/>
          <w:szCs w:val="15"/>
        </w:rPr>
        <w:t>)</w:t>
      </w:r>
    </w:p>
    <w:p w:rsidR="0096523A" w:rsidRDefault="0096523A" w:rsidP="0034729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i/>
          <w:iCs/>
          <w:color w:val="000000"/>
          <w:sz w:val="15"/>
          <w:szCs w:val="15"/>
        </w:rPr>
        <w:t>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ծառայությունների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մատուցման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աշխատանքների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կատարման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ձեռքբերման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պայմանագրի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համարը</w:t>
      </w:r>
      <w:r>
        <w:rPr>
          <w:i/>
          <w:iCs/>
          <w:color w:val="000000"/>
          <w:sz w:val="15"/>
          <w:szCs w:val="15"/>
        </w:rPr>
        <w:t>)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շրջանակներում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ներմուծում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</w:t>
      </w:r>
      <w:r>
        <w:rPr>
          <w:color w:val="000000"/>
          <w:sz w:val="21"/>
          <w:szCs w:val="21"/>
        </w:rPr>
        <w:t>________________________________________________________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Style w:val="Emphasis"/>
          <w:color w:val="000000"/>
          <w:sz w:val="15"/>
          <w:szCs w:val="15"/>
        </w:rPr>
        <w:t>(</w:t>
      </w:r>
      <w:r>
        <w:rPr>
          <w:rStyle w:val="Emphasis"/>
          <w:rFonts w:ascii="Sylfaen" w:hAnsi="Sylfaen" w:cs="Sylfaen"/>
          <w:color w:val="000000"/>
          <w:sz w:val="15"/>
          <w:szCs w:val="15"/>
        </w:rPr>
        <w:t>գումարը</w:t>
      </w:r>
      <w:r>
        <w:rPr>
          <w:rStyle w:val="Emphasis"/>
          <w:color w:val="000000"/>
          <w:sz w:val="15"/>
          <w:szCs w:val="15"/>
        </w:rPr>
        <w:t xml:space="preserve">` </w:t>
      </w:r>
      <w:r>
        <w:rPr>
          <w:rStyle w:val="Emphasis"/>
          <w:rFonts w:ascii="Sylfaen" w:hAnsi="Sylfaen" w:cs="Sylfaen"/>
          <w:color w:val="000000"/>
          <w:sz w:val="15"/>
          <w:szCs w:val="15"/>
        </w:rPr>
        <w:t>թվերով</w:t>
      </w:r>
      <w:r>
        <w:rPr>
          <w:rStyle w:val="Emphasis"/>
          <w:color w:val="000000"/>
          <w:sz w:val="15"/>
          <w:szCs w:val="15"/>
        </w:rPr>
        <w:t xml:space="preserve"> </w:t>
      </w:r>
      <w:r>
        <w:rPr>
          <w:rStyle w:val="Emphasis"/>
          <w:rFonts w:ascii="Sylfaen" w:hAnsi="Sylfaen" w:cs="Sylfaen"/>
          <w:color w:val="000000"/>
          <w:sz w:val="15"/>
          <w:szCs w:val="15"/>
        </w:rPr>
        <w:t>և</w:t>
      </w:r>
      <w:r>
        <w:rPr>
          <w:rStyle w:val="Emphasis"/>
          <w:color w:val="000000"/>
          <w:sz w:val="15"/>
          <w:szCs w:val="15"/>
        </w:rPr>
        <w:t xml:space="preserve"> </w:t>
      </w:r>
      <w:r>
        <w:rPr>
          <w:rStyle w:val="Emphasis"/>
          <w:rFonts w:ascii="Sylfaen" w:hAnsi="Sylfaen" w:cs="Sylfaen"/>
          <w:color w:val="000000"/>
          <w:sz w:val="15"/>
          <w:szCs w:val="15"/>
        </w:rPr>
        <w:t>փակագծերում</w:t>
      </w:r>
      <w:r>
        <w:rPr>
          <w:rStyle w:val="Emphasis"/>
          <w:color w:val="000000"/>
          <w:sz w:val="15"/>
          <w:szCs w:val="15"/>
        </w:rPr>
        <w:t xml:space="preserve">` </w:t>
      </w:r>
      <w:r>
        <w:rPr>
          <w:rStyle w:val="Emphasis"/>
          <w:rFonts w:ascii="Sylfaen" w:hAnsi="Sylfaen" w:cs="Sylfaen"/>
          <w:color w:val="000000"/>
          <w:sz w:val="15"/>
          <w:szCs w:val="15"/>
        </w:rPr>
        <w:t>տառերով</w:t>
      </w:r>
      <w:r>
        <w:rPr>
          <w:rStyle w:val="Emphasis"/>
          <w:color w:val="000000"/>
          <w:sz w:val="15"/>
          <w:szCs w:val="15"/>
        </w:rPr>
        <w:t>)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</w:t>
      </w:r>
      <w:r>
        <w:rPr>
          <w:rFonts w:ascii="Sylfaen" w:hAnsi="Sylfaen" w:cs="Sylfaen"/>
          <w:color w:val="000000"/>
          <w:sz w:val="21"/>
          <w:szCs w:val="21"/>
        </w:rPr>
        <w:t>հազ</w:t>
      </w:r>
      <w:r>
        <w:rPr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դրամ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ընդհանուր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արժեքով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sz w:val="15"/>
          <w:szCs w:val="15"/>
        </w:rPr>
        <w:t>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անվանումը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հաշիվ</w:t>
      </w:r>
      <w:r>
        <w:rPr>
          <w:i/>
          <w:iCs/>
          <w:color w:val="000000"/>
          <w:sz w:val="15"/>
          <w:szCs w:val="15"/>
        </w:rPr>
        <w:t>-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ապրանքագրի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մաքսային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հայտարարագրի</w:t>
      </w:r>
      <w:r>
        <w:rPr>
          <w:i/>
          <w:iCs/>
          <w:color w:val="000000"/>
          <w:sz w:val="15"/>
          <w:szCs w:val="15"/>
        </w:rPr>
        <w:t>,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ապրանքատրանսպորտային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բեռնագրի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համարները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և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տալու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ամսաթվերը</w:t>
      </w:r>
      <w:r>
        <w:rPr>
          <w:i/>
          <w:iCs/>
          <w:color w:val="000000"/>
          <w:sz w:val="15"/>
          <w:szCs w:val="15"/>
        </w:rPr>
        <w:t>)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Ձեռք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բերում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ապրանքներ</w:t>
      </w:r>
      <w:r>
        <w:rPr>
          <w:color w:val="000000"/>
          <w:sz w:val="21"/>
          <w:szCs w:val="21"/>
        </w:rPr>
        <w:t xml:space="preserve"> (</w:t>
      </w:r>
      <w:r>
        <w:rPr>
          <w:rFonts w:ascii="Sylfaen" w:hAnsi="Sylfaen" w:cs="Sylfaen"/>
          <w:color w:val="000000"/>
          <w:sz w:val="21"/>
          <w:szCs w:val="21"/>
        </w:rPr>
        <w:t>մատուցվում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են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ծառայություններ</w:t>
      </w:r>
      <w:r>
        <w:rPr>
          <w:color w:val="000000"/>
          <w:sz w:val="21"/>
          <w:szCs w:val="21"/>
        </w:rPr>
        <w:t>) ____________________________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</w:t>
      </w:r>
      <w:r w:rsidR="009C23DE">
        <w:rPr>
          <w:color w:val="000000"/>
          <w:sz w:val="21"/>
          <w:szCs w:val="21"/>
        </w:rPr>
        <w:t xml:space="preserve">                       </w:t>
      </w:r>
      <w:r>
        <w:rPr>
          <w:i/>
          <w:iCs/>
          <w:color w:val="000000"/>
          <w:sz w:val="15"/>
          <w:szCs w:val="15"/>
        </w:rPr>
        <w:t>   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ապրանքներ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մատակարարողի</w:t>
      </w:r>
      <w:r>
        <w:rPr>
          <w:i/>
          <w:iCs/>
          <w:color w:val="000000"/>
          <w:sz w:val="15"/>
          <w:szCs w:val="15"/>
        </w:rPr>
        <w:t>,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ծառայություններ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մատուցողի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աշխատանքներ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կատարողի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անվանումը</w:t>
      </w:r>
      <w:r>
        <w:rPr>
          <w:i/>
          <w:iCs/>
          <w:color w:val="000000"/>
          <w:sz w:val="15"/>
          <w:szCs w:val="15"/>
        </w:rPr>
        <w:t xml:space="preserve"> 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անունը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ազգանունը</w:t>
      </w:r>
      <w:r>
        <w:rPr>
          <w:i/>
          <w:iCs/>
          <w:color w:val="000000"/>
          <w:sz w:val="15"/>
          <w:szCs w:val="15"/>
        </w:rPr>
        <w:t xml:space="preserve">),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գտնվելու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վայրը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sz w:val="15"/>
          <w:szCs w:val="15"/>
        </w:rPr>
        <w:t>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բնակության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վայրը</w:t>
      </w:r>
      <w:r>
        <w:rPr>
          <w:i/>
          <w:iCs/>
          <w:color w:val="000000"/>
          <w:sz w:val="15"/>
          <w:szCs w:val="15"/>
        </w:rPr>
        <w:t xml:space="preserve">),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մատակարարման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ծառայությունների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մատուցման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աշխատանքների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կատարման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հիմքերը</w:t>
      </w:r>
      <w:r>
        <w:rPr>
          <w:i/>
          <w:iCs/>
          <w:color w:val="000000"/>
          <w:sz w:val="15"/>
          <w:szCs w:val="15"/>
        </w:rPr>
        <w:t xml:space="preserve"> (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հաշիվ</w:t>
      </w:r>
      <w:r>
        <w:rPr>
          <w:i/>
          <w:iCs/>
          <w:color w:val="000000"/>
          <w:sz w:val="15"/>
          <w:szCs w:val="15"/>
        </w:rPr>
        <w:t>-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ապրանքագրի</w:t>
      </w:r>
      <w:r>
        <w:rPr>
          <w:i/>
          <w:iCs/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ընդունման</w:t>
      </w:r>
      <w:r>
        <w:rPr>
          <w:i/>
          <w:iCs/>
          <w:color w:val="000000"/>
          <w:sz w:val="15"/>
          <w:szCs w:val="15"/>
        </w:rPr>
        <w:t>-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հանձնման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ակտի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համարները</w:t>
      </w:r>
      <w:r>
        <w:rPr>
          <w:i/>
          <w:iCs/>
          <w:color w:val="000000"/>
          <w:sz w:val="15"/>
          <w:szCs w:val="15"/>
        </w:rPr>
        <w:t xml:space="preserve">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և</w:t>
      </w:r>
      <w:r w:rsidR="009C23DE">
        <w:rPr>
          <w:rFonts w:ascii="Sylfaen" w:hAnsi="Sylfaen" w:cs="Sylfaen"/>
          <w:i/>
          <w:iCs/>
          <w:color w:val="000000"/>
          <w:sz w:val="15"/>
          <w:szCs w:val="15"/>
        </w:rPr>
        <w:t xml:space="preserve">        </w:t>
      </w:r>
      <w:r>
        <w:rPr>
          <w:color w:val="000000"/>
          <w:sz w:val="21"/>
          <w:szCs w:val="21"/>
        </w:rPr>
        <w:t>______________________________________________________________________</w:t>
      </w:r>
    </w:p>
    <w:p w:rsidR="0096523A" w:rsidRDefault="009C23DE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 xml:space="preserve">  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>տալու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 xml:space="preserve"> 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ամսաթվերը</w:t>
      </w:r>
      <w:r w:rsidR="0096523A">
        <w:rPr>
          <w:i/>
          <w:iCs/>
          <w:color w:val="000000"/>
          <w:sz w:val="15"/>
          <w:szCs w:val="15"/>
        </w:rPr>
        <w:t xml:space="preserve">),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մատակարարվող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ապրանքների</w:t>
      </w:r>
      <w:r w:rsidR="0096523A">
        <w:rPr>
          <w:i/>
          <w:iCs/>
          <w:color w:val="000000"/>
          <w:sz w:val="15"/>
          <w:szCs w:val="15"/>
        </w:rPr>
        <w:t xml:space="preserve">,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մատուցվող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ծառայությունների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կամ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կատարվող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աշխատանքների</w:t>
      </w:r>
      <w:r w:rsidR="0096523A">
        <w:rPr>
          <w:i/>
          <w:iCs/>
          <w:color w:val="000000"/>
          <w:sz w:val="15"/>
          <w:szCs w:val="15"/>
        </w:rPr>
        <w:t xml:space="preserve"> </w:t>
      </w:r>
    </w:p>
    <w:p w:rsidR="0096523A" w:rsidRDefault="0096523A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</w:t>
      </w:r>
    </w:p>
    <w:p w:rsidR="0096523A" w:rsidRDefault="009C23DE" w:rsidP="009C23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Sylfaen" w:hAnsi="Sylfaen" w:cs="Sylfaen"/>
          <w:i/>
          <w:iCs/>
          <w:color w:val="000000"/>
          <w:sz w:val="15"/>
          <w:szCs w:val="15"/>
        </w:rPr>
        <w:t>համառոտ</w:t>
      </w:r>
      <w:r>
        <w:rPr>
          <w:rFonts w:ascii="Sylfaen" w:hAnsi="Sylfaen" w:cs="Sylfaen"/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նկարագրությունը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և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դրանց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ընդհանուր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արժեքը</w:t>
      </w:r>
      <w:r w:rsidR="0096523A">
        <w:rPr>
          <w:i/>
          <w:iCs/>
          <w:color w:val="000000"/>
          <w:sz w:val="15"/>
          <w:szCs w:val="15"/>
        </w:rPr>
        <w:t xml:space="preserve"> (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թվերով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և</w:t>
      </w:r>
      <w:r w:rsidR="0096523A">
        <w:rPr>
          <w:i/>
          <w:iCs/>
          <w:color w:val="000000"/>
          <w:sz w:val="15"/>
          <w:szCs w:val="15"/>
        </w:rPr>
        <w:t xml:space="preserve">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փակագծերում</w:t>
      </w:r>
      <w:r w:rsidR="0096523A">
        <w:rPr>
          <w:i/>
          <w:iCs/>
          <w:color w:val="000000"/>
          <w:sz w:val="15"/>
          <w:szCs w:val="15"/>
        </w:rPr>
        <w:t xml:space="preserve">` </w:t>
      </w:r>
      <w:r w:rsidR="0096523A">
        <w:rPr>
          <w:rFonts w:ascii="Sylfaen" w:hAnsi="Sylfaen" w:cs="Sylfaen"/>
          <w:i/>
          <w:iCs/>
          <w:color w:val="000000"/>
          <w:sz w:val="15"/>
          <w:szCs w:val="15"/>
        </w:rPr>
        <w:t>տառերով</w:t>
      </w:r>
      <w:r w:rsidR="0096523A">
        <w:rPr>
          <w:i/>
          <w:iCs/>
          <w:color w:val="000000"/>
          <w:sz w:val="15"/>
          <w:szCs w:val="15"/>
        </w:rPr>
        <w:t>)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Մատակարարված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ապրանքների</w:t>
      </w:r>
      <w:r>
        <w:rPr>
          <w:color w:val="000000"/>
          <w:sz w:val="21"/>
          <w:szCs w:val="21"/>
        </w:rPr>
        <w:t xml:space="preserve"> (</w:t>
      </w:r>
      <w:r>
        <w:rPr>
          <w:rFonts w:ascii="Sylfaen" w:hAnsi="Sylfaen" w:cs="Sylfaen"/>
          <w:color w:val="000000"/>
          <w:sz w:val="21"/>
          <w:szCs w:val="21"/>
        </w:rPr>
        <w:t>մատուցված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ծառայությունների</w:t>
      </w:r>
      <w:r>
        <w:rPr>
          <w:color w:val="000000"/>
          <w:sz w:val="21"/>
          <w:szCs w:val="21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</w:rPr>
        <w:t>կատարված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աշխատանքների</w:t>
      </w:r>
      <w:r>
        <w:rPr>
          <w:color w:val="000000"/>
          <w:sz w:val="21"/>
          <w:szCs w:val="21"/>
        </w:rPr>
        <w:t xml:space="preserve">) </w:t>
      </w:r>
      <w:r>
        <w:rPr>
          <w:rFonts w:ascii="Sylfaen" w:hAnsi="Sylfaen" w:cs="Sylfaen"/>
          <w:color w:val="000000"/>
          <w:sz w:val="21"/>
          <w:szCs w:val="21"/>
        </w:rPr>
        <w:t>դիմաց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վճարումը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կատարվում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Եվրոպական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հանձնաժողովի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կողմից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ֆինանսավորվող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գործողության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հաշվին</w:t>
      </w:r>
      <w:r>
        <w:rPr>
          <w:color w:val="000000"/>
          <w:sz w:val="21"/>
          <w:szCs w:val="21"/>
        </w:rPr>
        <w:t>:</w:t>
      </w:r>
    </w:p>
    <w:p w:rsidR="009E1623" w:rsidRDefault="009E1623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</w:p>
    <w:p w:rsidR="009E1623" w:rsidRDefault="009E1623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</w:p>
    <w:p w:rsidR="009E1623" w:rsidRDefault="009E1623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bookmarkStart w:id="0" w:name="_GoBack"/>
      <w:bookmarkEnd w:id="0"/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Գործողություններ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իրականացնող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կազմակերպության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պատասխանատու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անձ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</w:t>
      </w:r>
    </w:p>
    <w:p w:rsidR="0096523A" w:rsidRDefault="0096523A" w:rsidP="0096523A">
      <w:pPr>
        <w:pStyle w:val="NormalWeb"/>
        <w:shd w:val="clear" w:color="auto" w:fill="FFFFFF"/>
        <w:spacing w:before="0" w:beforeAutospacing="0" w:after="0" w:afterAutospacing="0"/>
        <w:ind w:firstLine="375"/>
        <w:rPr>
          <w:color w:val="000000"/>
          <w:sz w:val="21"/>
          <w:szCs w:val="21"/>
        </w:rPr>
      </w:pPr>
      <w:r>
        <w:rPr>
          <w:color w:val="000000"/>
          <w:sz w:val="15"/>
          <w:szCs w:val="15"/>
        </w:rPr>
        <w:t>     (</w:t>
      </w:r>
      <w:r>
        <w:rPr>
          <w:rFonts w:ascii="Sylfaen" w:hAnsi="Sylfaen" w:cs="Sylfaen"/>
          <w:color w:val="000000"/>
          <w:sz w:val="15"/>
          <w:szCs w:val="15"/>
        </w:rPr>
        <w:t>ստորագրությունը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անունը</w:t>
      </w:r>
      <w:r>
        <w:rPr>
          <w:color w:val="000000"/>
          <w:sz w:val="15"/>
          <w:szCs w:val="15"/>
        </w:rPr>
        <w:t xml:space="preserve">, </w:t>
      </w:r>
      <w:r>
        <w:rPr>
          <w:rFonts w:ascii="Sylfaen" w:hAnsi="Sylfaen" w:cs="Sylfaen"/>
          <w:color w:val="000000"/>
          <w:sz w:val="15"/>
          <w:szCs w:val="15"/>
        </w:rPr>
        <w:t>ազգանունը</w:t>
      </w:r>
      <w:r>
        <w:rPr>
          <w:color w:val="000000"/>
          <w:sz w:val="15"/>
          <w:szCs w:val="15"/>
        </w:rPr>
        <w:t>)</w:t>
      </w:r>
    </w:p>
    <w:sectPr w:rsidR="00965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9"/>
    <w:rsid w:val="001F7299"/>
    <w:rsid w:val="0034607A"/>
    <w:rsid w:val="00347290"/>
    <w:rsid w:val="003E30F6"/>
    <w:rsid w:val="00513089"/>
    <w:rsid w:val="0096523A"/>
    <w:rsid w:val="009C23DE"/>
    <w:rsid w:val="009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23A"/>
    <w:rPr>
      <w:b/>
      <w:bCs/>
    </w:rPr>
  </w:style>
  <w:style w:type="character" w:styleId="Emphasis">
    <w:name w:val="Emphasis"/>
    <w:basedOn w:val="DefaultParagraphFont"/>
    <w:uiPriority w:val="20"/>
    <w:qFormat/>
    <w:rsid w:val="00965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23A"/>
    <w:rPr>
      <w:b/>
      <w:bCs/>
    </w:rPr>
  </w:style>
  <w:style w:type="character" w:styleId="Emphasis">
    <w:name w:val="Emphasis"/>
    <w:basedOn w:val="DefaultParagraphFont"/>
    <w:uiPriority w:val="20"/>
    <w:qFormat/>
    <w:rsid w:val="00965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AA0-B8C0-4704-9382-4BA6C93A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Sargsyan</dc:creator>
  <cp:keywords/>
  <dc:description/>
  <cp:lastModifiedBy>Magda Sargsyan</cp:lastModifiedBy>
  <cp:revision>7</cp:revision>
  <dcterms:created xsi:type="dcterms:W3CDTF">2015-05-21T07:37:00Z</dcterms:created>
  <dcterms:modified xsi:type="dcterms:W3CDTF">2015-05-25T13:01:00Z</dcterms:modified>
</cp:coreProperties>
</file>