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C3F" w:rsidRPr="00F50C49" w:rsidRDefault="00795C3F" w:rsidP="00795C3F">
      <w:pPr>
        <w:tabs>
          <w:tab w:val="left" w:pos="285"/>
        </w:tabs>
        <w:spacing w:line="360" w:lineRule="auto"/>
        <w:jc w:val="right"/>
        <w:rPr>
          <w:rFonts w:ascii="GHEA Grapalat" w:hAnsi="GHEA Grapalat"/>
          <w:b/>
          <w:bCs/>
          <w:lang w:val="hy-AM"/>
        </w:rPr>
      </w:pPr>
      <w:r w:rsidRPr="00F50C49">
        <w:rPr>
          <w:rFonts w:ascii="GHEA Grapalat" w:hAnsi="GHEA Grapalat"/>
          <w:b/>
          <w:bCs/>
          <w:lang w:val="hy-AM"/>
        </w:rPr>
        <w:t>Ձև 2</w:t>
      </w:r>
    </w:p>
    <w:p w:rsidR="00795C3F" w:rsidRPr="00F50C49" w:rsidRDefault="00795C3F" w:rsidP="00795C3F">
      <w:pPr>
        <w:pStyle w:val="NoSpacing"/>
        <w:spacing w:line="360" w:lineRule="auto"/>
        <w:jc w:val="center"/>
        <w:rPr>
          <w:rFonts w:ascii="GHEA Grapalat" w:hAnsi="GHEA Grapalat"/>
          <w:sz w:val="24"/>
          <w:szCs w:val="24"/>
          <w:lang w:val="hy-AM"/>
        </w:rPr>
      </w:pPr>
      <w:r w:rsidRPr="00F50C49">
        <w:rPr>
          <w:rFonts w:ascii="GHEA Grapalat" w:hAnsi="GHEA Grapalat"/>
          <w:sz w:val="24"/>
          <w:szCs w:val="24"/>
          <w:lang w:val="hy-AM"/>
        </w:rPr>
        <w:t>ՀԱՅՏ</w:t>
      </w:r>
    </w:p>
    <w:p w:rsidR="00795C3F" w:rsidRPr="00F50C49" w:rsidRDefault="00795C3F" w:rsidP="00795C3F">
      <w:pPr>
        <w:pStyle w:val="NoSpacing"/>
        <w:spacing w:line="360" w:lineRule="auto"/>
        <w:jc w:val="center"/>
        <w:rPr>
          <w:rFonts w:ascii="GHEA Grapalat" w:hAnsi="GHEA Grapalat"/>
          <w:sz w:val="24"/>
          <w:szCs w:val="24"/>
          <w:lang w:val="hy-AM"/>
        </w:rPr>
      </w:pPr>
      <w:r w:rsidRPr="00F50C49">
        <w:rPr>
          <w:rFonts w:ascii="GHEA Grapalat" w:hAnsi="GHEA Grapalat"/>
          <w:sz w:val="24"/>
          <w:szCs w:val="24"/>
          <w:lang w:val="hy-AM"/>
        </w:rPr>
        <w:t>Հյուրանոցային տնտեսության օբյեկտներին որակավորում տրամադրող զբոսաշրջային ծառայություններ մատուցող անձանց</w:t>
      </w:r>
    </w:p>
    <w:p w:rsidR="00795C3F" w:rsidRPr="00F50C49" w:rsidRDefault="00795C3F" w:rsidP="00795C3F">
      <w:pPr>
        <w:pStyle w:val="NoSpacing"/>
        <w:spacing w:line="360" w:lineRule="auto"/>
        <w:jc w:val="center"/>
        <w:rPr>
          <w:rFonts w:ascii="GHEA Grapalat" w:hAnsi="GHEA Grapalat"/>
          <w:sz w:val="24"/>
          <w:szCs w:val="24"/>
          <w:lang w:val="hy-AM"/>
        </w:rPr>
      </w:pPr>
      <w:r w:rsidRPr="00F50C49">
        <w:rPr>
          <w:rFonts w:ascii="GHEA Grapalat" w:hAnsi="GHEA Grapalat"/>
          <w:sz w:val="24"/>
          <w:szCs w:val="24"/>
          <w:lang w:val="hy-AM"/>
        </w:rPr>
        <w:t>միավորման ընտրության մրցույթին մասնակցության համար</w:t>
      </w:r>
    </w:p>
    <w:p w:rsidR="00795C3F" w:rsidRPr="00F50C49" w:rsidRDefault="00795C3F" w:rsidP="00795C3F">
      <w:pPr>
        <w:pStyle w:val="NoSpacing"/>
        <w:spacing w:line="360" w:lineRule="auto"/>
        <w:jc w:val="both"/>
        <w:rPr>
          <w:rFonts w:ascii="GHEA Grapalat" w:hAnsi="GHEA Grapalat"/>
          <w:sz w:val="24"/>
          <w:szCs w:val="24"/>
          <w:lang w:val="hy-AM"/>
        </w:rPr>
      </w:pPr>
    </w:p>
    <w:p w:rsidR="00795C3F" w:rsidRPr="00F50C49" w:rsidRDefault="00795C3F" w:rsidP="00795C3F">
      <w:pPr>
        <w:pStyle w:val="NoSpacing"/>
        <w:spacing w:line="276" w:lineRule="auto"/>
        <w:jc w:val="both"/>
        <w:rPr>
          <w:rFonts w:ascii="GHEA Grapalat" w:hAnsi="GHEA Grapalat"/>
          <w:sz w:val="24"/>
          <w:szCs w:val="24"/>
          <w:lang w:val="hy-AM"/>
        </w:rPr>
      </w:pPr>
      <w:r w:rsidRPr="00F50C49">
        <w:rPr>
          <w:rFonts w:ascii="GHEA Grapalat" w:hAnsi="GHEA Grapalat"/>
          <w:sz w:val="24"/>
          <w:szCs w:val="24"/>
          <w:lang w:val="hy-AM"/>
        </w:rPr>
        <w:t>1. Դիմող զբոսաշրջային ծառայություններ մատուցող անձանց միավորման ֆիրմային անվանումը և կազմակերպաիրավական ձևը</w:t>
      </w:r>
      <w:r>
        <w:rPr>
          <w:rFonts w:ascii="GHEA Grapalat" w:hAnsi="GHEA Grapalat"/>
          <w:sz w:val="24"/>
          <w:szCs w:val="24"/>
          <w:lang w:val="hy-AM"/>
        </w:rPr>
        <w:t xml:space="preserve">  </w:t>
      </w:r>
      <w:r w:rsidRPr="00F668BD">
        <w:rPr>
          <w:rFonts w:ascii="GHEA Grapalat" w:hAnsi="GHEA Grapalat"/>
          <w:sz w:val="24"/>
          <w:szCs w:val="24"/>
          <w:lang w:val="hy-AM"/>
        </w:rPr>
        <w:t>____</w:t>
      </w:r>
      <w:r w:rsidRPr="00F50C49">
        <w:rPr>
          <w:rFonts w:ascii="GHEA Grapalat" w:hAnsi="GHEA Grapalat"/>
          <w:sz w:val="24"/>
          <w:szCs w:val="24"/>
          <w:lang w:val="hy-AM"/>
        </w:rPr>
        <w:t>____________________________________________________________________________________________________________________________________________________</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2. Զբոսաշրջային ծառայություններ մատուցող անձանց միավորման պետական գրանցման համարը _________________________________________________________</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3. Զբոսաշրջային ծառայություններ մատուցող անձանց միավորման գործադիր մարմնի ղեկավարի անձը հաստատող փաստաթղթի տվյալները</w:t>
      </w:r>
      <w:r>
        <w:rPr>
          <w:rFonts w:ascii="GHEA Grapalat" w:hAnsi="GHEA Grapalat"/>
          <w:sz w:val="24"/>
          <w:szCs w:val="24"/>
          <w:lang w:val="hy-AM"/>
        </w:rPr>
        <w:t>`   ___</w:t>
      </w:r>
      <w:r w:rsidRPr="00F50C49">
        <w:rPr>
          <w:rFonts w:ascii="GHEA Grapalat" w:hAnsi="GHEA Grapalat"/>
          <w:sz w:val="24"/>
          <w:szCs w:val="24"/>
          <w:lang w:val="hy-AM"/>
        </w:rPr>
        <w:t>________________________________________________________________________,</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4. Էլեկտրոնային փոստի հասցե՝ _______________________________________________,</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5</w:t>
      </w:r>
      <w:r w:rsidRPr="00F50C49">
        <w:rPr>
          <w:rFonts w:ascii="Microsoft JhengHei" w:eastAsia="Microsoft JhengHei" w:hAnsi="Microsoft JhengHei" w:cs="Microsoft JhengHei" w:hint="eastAsia"/>
          <w:sz w:val="24"/>
          <w:szCs w:val="24"/>
          <w:lang w:val="hy-AM"/>
        </w:rPr>
        <w:t>․</w:t>
      </w:r>
      <w:r w:rsidRPr="00F50C49">
        <w:rPr>
          <w:rFonts w:ascii="GHEA Grapalat" w:eastAsia="Microsoft JhengHei" w:hAnsi="GHEA Grapalat" w:cs="Microsoft JhengHei"/>
          <w:sz w:val="24"/>
          <w:szCs w:val="24"/>
          <w:lang w:val="hy-AM"/>
        </w:rPr>
        <w:t xml:space="preserve"> </w:t>
      </w:r>
      <w:r w:rsidRPr="00F50C49">
        <w:rPr>
          <w:rFonts w:ascii="GHEA Grapalat" w:hAnsi="GHEA Grapalat"/>
          <w:sz w:val="24"/>
          <w:szCs w:val="24"/>
          <w:lang w:val="hy-AM"/>
        </w:rPr>
        <w:t>Կից ներկայացվում է՝</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1) զբոսաշրջային ծառայություններ մատուցող անձանց միավորման դեմ ներկայացված հայցերով դատական գործերի ցանկը՝ նշելով յուրաքանչյուր դատական գործի համարը (առկայության դեպքում) կամ զբոսաշրջային ծառայություններ մատուցող անձանց միավորման գործադիր մարմնի ղեկավարի կողմից հաստատված տեղեկատվություն, որ զբոսաշրջային ծառայություններ մատուցող անձանց միավորման դեմ հայցեր առկա չեն _________ թերթ,</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 xml:space="preserve">2) դիմելու պահին նախորդող առնվազն 2 տարում զբոսաշրջային ծառայություններ մատուցող անձանց միավորման կողմից որպես հասարակական միավորում կամ </w:t>
      </w:r>
      <w:r w:rsidRPr="00F50C49">
        <w:rPr>
          <w:rFonts w:ascii="GHEA Grapalat" w:hAnsi="GHEA Grapalat"/>
          <w:sz w:val="24"/>
          <w:szCs w:val="24"/>
          <w:lang w:val="hy-AM"/>
        </w:rPr>
        <w:lastRenderedPageBreak/>
        <w:t>իրավաբանական անձանց միություն իրականացրած գործառույթների հակիրճ նկարագրությունը ___________________ թերթ,</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3) զբոսաշրջային ծառայություններ մատուցող անձանց միավորման համաձայնությունը Արդարադատության նախարարության իրավաբանական անձանց պետական ռեգիստրի գործակալությունից՝ զբոսաշրջային ծառայություններ մատուցող անձանց միավորման մասին տեղեկություններ ստանալու մասին կամ Արդարադատության նախարարության իրավաբանական անձանց պետական ռեգիստրի գործակալությունից՝ զբոսաշրջային ծառայություններ մատուցող անձանց միավորման մասին տեղեկությունները հաստատող փաստաթուղթ -  ____ թերթ,</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 xml:space="preserve">5) զբոսաշրջային ծառայություններ մատուցող անձանց միավորման գործադիր մարմնի ղեկավարի համաձայնությունը </w:t>
      </w:r>
      <w:r w:rsidRPr="00F50C49">
        <w:rPr>
          <w:rFonts w:ascii="GHEA Grapalat" w:eastAsia="Times New Roman" w:hAnsi="GHEA Grapalat" w:cs="Times New Roman"/>
          <w:kern w:val="0"/>
          <w:sz w:val="24"/>
          <w:szCs w:val="24"/>
          <w:lang w:val="hy-AM"/>
          <w14:ligatures w14:val="none"/>
        </w:rPr>
        <w:t xml:space="preserve">Հայաստանի Հանրապետության կառավարության 2025 թվականի սեպտեմբերի 25-ի </w:t>
      </w:r>
      <w:r w:rsidRPr="00F50C49">
        <w:rPr>
          <w:rFonts w:ascii="GHEA Grapalat" w:eastAsia="Times New Roman" w:hAnsi="GHEA Grapalat" w:cs="GHEA Grapalat"/>
          <w:kern w:val="0"/>
          <w:sz w:val="24"/>
          <w:szCs w:val="24"/>
          <w:lang w:val="hy-AM"/>
          <w14:ligatures w14:val="none"/>
        </w:rPr>
        <w:t>«Հյուրանոցային</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տնտեսության</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օբյեկտներին</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որակավորում</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տրամադրող</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զբոսաշրջային</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ծառայություններ</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մատուցող</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անձանց</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միավորման</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ընտրության</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չափանիշներն</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ու</w:t>
      </w:r>
      <w:r w:rsidRPr="00F50C49">
        <w:rPr>
          <w:rFonts w:ascii="GHEA Grapalat" w:eastAsia="Times New Roman" w:hAnsi="GHEA Grapalat" w:cs="Times New Roman"/>
          <w:kern w:val="0"/>
          <w:sz w:val="24"/>
          <w:szCs w:val="24"/>
          <w:lang w:val="hy-AM"/>
          <w14:ligatures w14:val="none"/>
        </w:rPr>
        <w:t xml:space="preserve"> </w:t>
      </w:r>
      <w:r w:rsidRPr="00F50C49">
        <w:rPr>
          <w:rFonts w:ascii="GHEA Grapalat" w:eastAsia="Times New Roman" w:hAnsi="GHEA Grapalat" w:cs="GHEA Grapalat"/>
          <w:kern w:val="0"/>
          <w:sz w:val="24"/>
          <w:szCs w:val="24"/>
          <w:lang w:val="hy-AM"/>
          <w14:ligatures w14:val="none"/>
        </w:rPr>
        <w:t xml:space="preserve">կարգը հաստատելու մասին» </w:t>
      </w:r>
      <w:r w:rsidRPr="00F50C49">
        <w:rPr>
          <w:rFonts w:ascii="GHEA Grapalat" w:eastAsia="Times New Roman" w:hAnsi="GHEA Grapalat" w:cs="Times New Roman"/>
          <w:kern w:val="0"/>
          <w:sz w:val="24"/>
          <w:szCs w:val="24"/>
          <w:lang w:val="hy-AM"/>
          <w14:ligatures w14:val="none"/>
        </w:rPr>
        <w:t>N</w:t>
      </w:r>
      <w:r w:rsidRPr="00F50C49">
        <w:rPr>
          <w:rFonts w:ascii="Cambria Math" w:eastAsia="Times New Roman" w:hAnsi="Cambria Math" w:cs="Cambria Math"/>
          <w:kern w:val="0"/>
          <w:sz w:val="24"/>
          <w:szCs w:val="24"/>
          <w:lang w:val="hy-AM"/>
          <w14:ligatures w14:val="none"/>
        </w:rPr>
        <w:t> </w:t>
      </w:r>
      <w:r w:rsidRPr="00F50C49">
        <w:rPr>
          <w:rFonts w:ascii="GHEA Grapalat" w:eastAsia="Times New Roman" w:hAnsi="GHEA Grapalat" w:cs="Times New Roman"/>
          <w:kern w:val="0"/>
          <w:sz w:val="24"/>
          <w:szCs w:val="24"/>
          <w:lang w:val="hy-AM"/>
          <w14:ligatures w14:val="none"/>
        </w:rPr>
        <w:t>1380</w:t>
      </w:r>
      <w:r w:rsidRPr="00F50C49">
        <w:rPr>
          <w:rFonts w:ascii="GHEA Grapalat" w:eastAsia="Times New Roman" w:hAnsi="GHEA Grapalat" w:cs="Times New Roman"/>
          <w:kern w:val="0"/>
          <w:sz w:val="24"/>
          <w:szCs w:val="24"/>
          <w:lang w:val="hy-AM"/>
          <w14:ligatures w14:val="none"/>
        </w:rPr>
        <w:noBreakHyphen/>
      </w:r>
      <w:r w:rsidRPr="00F50C49">
        <w:rPr>
          <w:rFonts w:ascii="GHEA Grapalat" w:eastAsia="Times New Roman" w:hAnsi="GHEA Grapalat" w:cs="GHEA Grapalat"/>
          <w:kern w:val="0"/>
          <w:sz w:val="24"/>
          <w:szCs w:val="24"/>
          <w:lang w:val="hy-AM"/>
          <w14:ligatures w14:val="none"/>
        </w:rPr>
        <w:t>Ն որոշմամբ</w:t>
      </w:r>
      <w:r w:rsidRPr="00F50C49">
        <w:rPr>
          <w:rFonts w:ascii="GHEA Grapalat" w:hAnsi="GHEA Grapalat"/>
          <w:sz w:val="24"/>
          <w:szCs w:val="24"/>
          <w:lang w:val="hy-AM"/>
        </w:rPr>
        <w:t xml:space="preserve"> (այսուհետ՝ Որոշում) հաստատված N 1 հավելվածի 4-րդ կետի 1-ին ենթակետով սահմանված հանցագործությունների համար դատվածություն չունենալու փաստը հաստատող տեղեկատվությունը պետական մարմիններից ստանալու մասին կամ դատվածություն չունենալու փաստը հաստատող տեղեկատվությունը - ____ թերթ,</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6) զբոսաշրջային ծառայություններ մատուցող անձանց միավորման գործադիր մարմնի ղեկավարի հաստատումը Որոշմամբ, որ գործադիր մարմնի ղեկավարը բավարարում է Որոշման N1 հավելվածի 4-րդ կետի 2-րդ ենթակետով  սահմանված չափանիշը – ____ թերթ,</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7) զբոսաշրջային ծառայություններ մատուցող անձանց միավորման անդամների ցանկ - _____ թերթ,</w:t>
      </w:r>
    </w:p>
    <w:p w:rsidR="00795C3F" w:rsidRPr="00F50C49" w:rsidRDefault="00795C3F" w:rsidP="00795C3F">
      <w:pPr>
        <w:pStyle w:val="NoSpacing"/>
        <w:pBdr>
          <w:bottom w:val="single" w:sz="12" w:space="22" w:color="auto"/>
        </w:pBdr>
        <w:spacing w:line="360" w:lineRule="auto"/>
        <w:jc w:val="both"/>
        <w:rPr>
          <w:rFonts w:ascii="GHEA Grapalat" w:hAnsi="GHEA Grapalat"/>
          <w:sz w:val="24"/>
          <w:szCs w:val="24"/>
          <w:lang w:val="hy-AM"/>
        </w:rPr>
      </w:pPr>
      <w:r w:rsidRPr="00F50C49">
        <w:rPr>
          <w:rFonts w:ascii="GHEA Grapalat" w:hAnsi="GHEA Grapalat"/>
          <w:sz w:val="24"/>
          <w:szCs w:val="24"/>
          <w:lang w:val="hy-AM"/>
        </w:rPr>
        <w:lastRenderedPageBreak/>
        <w:t>8) միջազգային որակավորում տրամադրող հաստատությունից ստացված փաստաթուղթ - _____ թերթ,</w:t>
      </w:r>
    </w:p>
    <w:p w:rsidR="00795C3F" w:rsidRPr="00F50C49" w:rsidRDefault="00795C3F" w:rsidP="00795C3F">
      <w:pPr>
        <w:pStyle w:val="NoSpacing"/>
        <w:pBdr>
          <w:bottom w:val="single" w:sz="12" w:space="22" w:color="auto"/>
        </w:pBdr>
        <w:spacing w:line="360" w:lineRule="auto"/>
        <w:jc w:val="both"/>
        <w:rPr>
          <w:rFonts w:ascii="GHEA Grapalat" w:hAnsi="GHEA Grapalat"/>
          <w:sz w:val="24"/>
          <w:szCs w:val="24"/>
          <w:lang w:val="hy-AM"/>
        </w:rPr>
      </w:pPr>
      <w:r w:rsidRPr="00F50C49">
        <w:rPr>
          <w:rFonts w:ascii="GHEA Grapalat" w:hAnsi="GHEA Grapalat"/>
          <w:sz w:val="24"/>
          <w:szCs w:val="24"/>
          <w:lang w:val="hy-AM"/>
        </w:rPr>
        <w:t xml:space="preserve">9) ֆինանսական կայունությունը հաստատող տեղեկություններ - _____ թերթ, </w:t>
      </w:r>
    </w:p>
    <w:p w:rsidR="00795C3F" w:rsidRPr="00F50C49" w:rsidRDefault="00795C3F" w:rsidP="00795C3F">
      <w:pPr>
        <w:pStyle w:val="NoSpacing"/>
        <w:pBdr>
          <w:bottom w:val="single" w:sz="12" w:space="22" w:color="auto"/>
        </w:pBdr>
        <w:spacing w:line="360" w:lineRule="auto"/>
        <w:jc w:val="both"/>
        <w:rPr>
          <w:rFonts w:ascii="GHEA Grapalat" w:hAnsi="GHEA Grapalat"/>
          <w:sz w:val="24"/>
          <w:szCs w:val="24"/>
          <w:lang w:val="hy-AM"/>
        </w:rPr>
      </w:pPr>
      <w:r w:rsidRPr="00F50C49">
        <w:rPr>
          <w:rFonts w:ascii="GHEA Grapalat" w:hAnsi="GHEA Grapalat"/>
          <w:sz w:val="24"/>
          <w:szCs w:val="24"/>
          <w:lang w:val="hy-AM"/>
        </w:rPr>
        <w:t xml:space="preserve">10) այլ փաստաթղթեր և տեղեկություններ՝ նշելով, թե դրանցից յուրաքանչյուրը </w:t>
      </w:r>
      <w:r w:rsidRPr="00F50C49">
        <w:rPr>
          <w:rFonts w:ascii="GHEA Grapalat" w:eastAsia="Times New Roman" w:hAnsi="GHEA Grapalat" w:cs="GHEA Grapalat"/>
          <w:kern w:val="0"/>
          <w:sz w:val="24"/>
          <w:szCs w:val="24"/>
          <w:lang w:val="hy-AM"/>
          <w14:ligatures w14:val="none"/>
        </w:rPr>
        <w:t xml:space="preserve">Որոշմամբ </w:t>
      </w:r>
      <w:r w:rsidRPr="00F50C49">
        <w:rPr>
          <w:rFonts w:ascii="GHEA Grapalat" w:hAnsi="GHEA Grapalat"/>
          <w:sz w:val="24"/>
          <w:szCs w:val="24"/>
          <w:lang w:val="hy-AM"/>
        </w:rPr>
        <w:t>հաստատված N 1 հավելվածի որ չափանիշին համապատասխանությունը գնահատելու համար է ներկայացվում</w:t>
      </w:r>
    </w:p>
    <w:p w:rsidR="00795C3F" w:rsidRPr="00F50C49" w:rsidRDefault="00795C3F" w:rsidP="00795C3F">
      <w:pPr>
        <w:pStyle w:val="NoSpacing"/>
        <w:spacing w:line="360" w:lineRule="auto"/>
        <w:jc w:val="both"/>
        <w:rPr>
          <w:rFonts w:ascii="GHEA Grapalat" w:hAnsi="GHEA Grapalat"/>
          <w:sz w:val="24"/>
          <w:szCs w:val="24"/>
          <w:lang w:val="hy-AM"/>
        </w:rPr>
      </w:pPr>
    </w:p>
    <w:p w:rsidR="00795C3F" w:rsidRPr="00F50C49" w:rsidRDefault="00795C3F" w:rsidP="00795C3F">
      <w:pPr>
        <w:pStyle w:val="NoSpacing"/>
        <w:spacing w:line="360" w:lineRule="auto"/>
        <w:jc w:val="both"/>
        <w:rPr>
          <w:rFonts w:ascii="GHEA Grapalat" w:hAnsi="GHEA Grapalat"/>
          <w:sz w:val="24"/>
          <w:szCs w:val="24"/>
          <w:lang w:val="hy-AM"/>
        </w:rPr>
      </w:pP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______________________________________          _________________________________</w:t>
      </w:r>
    </w:p>
    <w:p w:rsidR="00795C3F" w:rsidRPr="00F50C49" w:rsidRDefault="00795C3F" w:rsidP="00795C3F">
      <w:pPr>
        <w:pStyle w:val="NoSpacing"/>
        <w:spacing w:line="360" w:lineRule="auto"/>
        <w:jc w:val="both"/>
        <w:rPr>
          <w:rFonts w:ascii="GHEA Grapalat" w:hAnsi="GHEA Grapalat"/>
          <w:sz w:val="24"/>
          <w:szCs w:val="24"/>
          <w:lang w:val="hy-AM"/>
        </w:rPr>
      </w:pPr>
      <w:r w:rsidRPr="00F50C49">
        <w:rPr>
          <w:rFonts w:ascii="GHEA Grapalat" w:hAnsi="GHEA Grapalat"/>
          <w:sz w:val="24"/>
          <w:szCs w:val="24"/>
          <w:lang w:val="hy-AM"/>
        </w:rPr>
        <w:t>Հայտը ստորագրող անձի պաշտոնը, անունը, ազգանունը                     Ստորագրություն</w:t>
      </w:r>
    </w:p>
    <w:p w:rsidR="00795C3F" w:rsidRPr="00F50C49" w:rsidRDefault="00795C3F" w:rsidP="00795C3F">
      <w:pPr>
        <w:pStyle w:val="NoSpacing"/>
        <w:spacing w:line="360" w:lineRule="auto"/>
        <w:jc w:val="both"/>
        <w:rPr>
          <w:rFonts w:ascii="GHEA Grapalat" w:hAnsi="GHEA Grapalat"/>
          <w:sz w:val="24"/>
          <w:szCs w:val="24"/>
          <w:lang w:val="hy-AM"/>
        </w:rPr>
      </w:pPr>
    </w:p>
    <w:p w:rsidR="00795C3F" w:rsidRPr="00F50C49" w:rsidRDefault="00795C3F" w:rsidP="00795C3F">
      <w:pPr>
        <w:tabs>
          <w:tab w:val="left" w:pos="285"/>
        </w:tabs>
        <w:spacing w:line="360" w:lineRule="auto"/>
        <w:rPr>
          <w:rFonts w:ascii="GHEA Grapalat" w:hAnsi="GHEA Grapalat"/>
          <w:b/>
          <w:bCs/>
          <w:lang w:val="hy-AM"/>
        </w:rPr>
      </w:pPr>
      <w:bookmarkStart w:id="0" w:name="_GoBack"/>
      <w:bookmarkEnd w:id="0"/>
    </w:p>
    <w:sectPr w:rsidR="00795C3F" w:rsidRPr="00F50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92"/>
    <w:rsid w:val="003F00F7"/>
    <w:rsid w:val="006B56CD"/>
    <w:rsid w:val="00795C3F"/>
    <w:rsid w:val="00AF7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72DD"/>
  <w15:chartTrackingRefBased/>
  <w15:docId w15:val="{ABEB524E-65FB-4664-990A-99BB5B87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C3F"/>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5C3F"/>
    <w:pPr>
      <w:spacing w:after="0" w:line="240" w:lineRule="auto"/>
    </w:pPr>
    <w:rPr>
      <w:rFonts w:eastAsiaTheme="minorEastAsia"/>
      <w:sz w:val="22"/>
      <w:szCs w:val="22"/>
      <w:lang w:eastAsia="zh-CN"/>
    </w:rPr>
  </w:style>
  <w:style w:type="table" w:styleId="TableGrid">
    <w:name w:val="Table Grid"/>
    <w:basedOn w:val="TableNormal"/>
    <w:uiPriority w:val="39"/>
    <w:rsid w:val="00795C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Araksia A. Zulallyan</dc:creator>
  <cp:keywords/>
  <dc:description/>
  <cp:lastModifiedBy>Araksia A. Zulallyan</cp:lastModifiedBy>
  <cp:revision>2</cp:revision>
  <dcterms:created xsi:type="dcterms:W3CDTF">2026-06-19T06:30:00Z</dcterms:created>
  <dcterms:modified xsi:type="dcterms:W3CDTF">2026-06-19T06:31:00Z</dcterms:modified>
</cp:coreProperties>
</file>