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85BF7" w14:textId="54FED6E2" w:rsidR="006A06AE" w:rsidRPr="002E23C0" w:rsidRDefault="00B5091C" w:rsidP="00E52F9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rPr>
          <w:rFonts w:ascii="GHEA Grapalat" w:hAnsi="GHEA Grapalat" w:cs="Sylfaen"/>
          <w:bCs/>
          <w:lang w:val="hy-AM"/>
        </w:rPr>
      </w:pPr>
      <w:r w:rsidRPr="002E23C0">
        <w:rPr>
          <w:rFonts w:ascii="GHEA Grapalat" w:hAnsi="GHEA Grapalat" w:cs="Sylfaen"/>
          <w:bCs/>
          <w:lang w:val="hy-AM"/>
        </w:rPr>
        <w:t xml:space="preserve">                                                        ՏԵՂԵԿԱՏՎՈՒԹՅՈՒՆ</w:t>
      </w:r>
    </w:p>
    <w:p w14:paraId="6425DB92" w14:textId="62B7AE6A" w:rsidR="00E52F97" w:rsidRPr="002E23C0" w:rsidRDefault="00E52F97" w:rsidP="00E52F9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Cs/>
          <w:lang w:val="hy-AM"/>
        </w:rPr>
      </w:pPr>
    </w:p>
    <w:p w14:paraId="771DCFE0" w14:textId="7AB905C6" w:rsidR="00B51C8D" w:rsidRPr="00666572" w:rsidRDefault="00A71AC9" w:rsidP="00B51C8D">
      <w:pPr>
        <w:ind w:right="140"/>
        <w:jc w:val="center"/>
        <w:rPr>
          <w:rFonts w:ascii="GHEA Grapalat" w:hAnsi="GHEA Grapalat"/>
          <w:bCs/>
          <w:kern w:val="24"/>
          <w:lang w:val="hy-AM"/>
        </w:rPr>
      </w:pPr>
      <w:r w:rsidRPr="003F64FA">
        <w:rPr>
          <w:rFonts w:ascii="GHEA Grapalat" w:hAnsi="GHEA Grapalat"/>
          <w:kern w:val="24"/>
          <w:lang w:val="hy-AM"/>
        </w:rPr>
        <w:t xml:space="preserve">ԷԿՈՆՈՄԻԿԱՅԻ ՆԱԽԱՐԱՐՈՒԹՅԱՆ </w:t>
      </w:r>
      <w:r w:rsidR="008209C4">
        <w:rPr>
          <w:rFonts w:ascii="GHEA Grapalat" w:hAnsi="GHEA Grapalat"/>
          <w:lang w:val="hy-AM"/>
        </w:rPr>
        <w:t>ԳՅՈՒՂԱՏՆՏԵՍԱԿԱՆ ԾՐԱԳՐԵՐԻ ՆԱԽԱԳԾՄԱՆ</w:t>
      </w:r>
      <w:r w:rsidR="008209C4" w:rsidRPr="001A72ED">
        <w:rPr>
          <w:rFonts w:ascii="GHEA Grapalat" w:hAnsi="GHEA Grapalat"/>
          <w:lang w:val="hy-AM"/>
        </w:rPr>
        <w:t xml:space="preserve"> ՎԱՐՉՈՒԹՅԱՆ</w:t>
      </w:r>
      <w:r w:rsidR="008209C4">
        <w:rPr>
          <w:rFonts w:ascii="GHEA Grapalat" w:hAnsi="GHEA Grapalat" w:cs="Sylfaen"/>
          <w:caps/>
          <w:color w:val="0D0D0D"/>
          <w:lang w:val="hy-AM"/>
        </w:rPr>
        <w:t xml:space="preserve"> </w:t>
      </w:r>
      <w:r w:rsidR="008209C4">
        <w:rPr>
          <w:rFonts w:ascii="GHEA Grapalat" w:hAnsi="GHEA Grapalat"/>
          <w:lang w:val="hy-AM"/>
        </w:rPr>
        <w:t xml:space="preserve">ԳՅՈՒՂԱՏՆՏԵՍԱԿԱՆ ՌԵՍՈՒՐՍՆԵՐԻ ԿԱՌԱՎԱՐՄԱՆ </w:t>
      </w:r>
      <w:r w:rsidR="008209C4">
        <w:rPr>
          <w:rFonts w:ascii="GHEA Grapalat" w:hAnsi="GHEA Grapalat" w:cs="Sylfaen"/>
          <w:caps/>
          <w:color w:val="0D0D0D"/>
          <w:lang w:val="hy-AM"/>
        </w:rPr>
        <w:t>բաժնի ԳԼԽԱՎՈՐ ՄԱՍՆԱԳԵՏԻ</w:t>
      </w:r>
      <w:r w:rsidR="008209C4" w:rsidRPr="00111EC1">
        <w:rPr>
          <w:rFonts w:ascii="GHEA Grapalat" w:hAnsi="GHEA Grapalat"/>
          <w:lang w:val="hy-AM"/>
        </w:rPr>
        <w:t xml:space="preserve"> (ԾԱԾԿԱԳԻՐ՝ </w:t>
      </w:r>
      <w:r w:rsidR="008209C4">
        <w:rPr>
          <w:rFonts w:ascii="GHEA Grapalat" w:hAnsi="GHEA Grapalat"/>
          <w:bCs/>
          <w:lang w:val="hy-AM"/>
        </w:rPr>
        <w:t>23-32.4-Մ2-4</w:t>
      </w:r>
      <w:r w:rsidR="008209C4" w:rsidRPr="00111EC1">
        <w:rPr>
          <w:rFonts w:ascii="GHEA Grapalat" w:hAnsi="GHEA Grapalat"/>
          <w:lang w:val="hy-AM"/>
        </w:rPr>
        <w:t>)</w:t>
      </w:r>
      <w:r w:rsidR="008209C4">
        <w:rPr>
          <w:rFonts w:ascii="GHEA Grapalat" w:hAnsi="GHEA Grapalat"/>
          <w:lang w:val="hy-AM"/>
        </w:rPr>
        <w:t xml:space="preserve"> </w:t>
      </w:r>
      <w:r w:rsidR="00B51C8D" w:rsidRPr="00666572">
        <w:rPr>
          <w:rFonts w:ascii="GHEA Grapalat" w:hAnsi="GHEA Grapalat"/>
          <w:bCs/>
          <w:kern w:val="24"/>
          <w:lang w:val="hy-AM"/>
        </w:rPr>
        <w:t>ԹԱՓՈՒՐ ՊԱՇՏՈՆԸ ԶԲԱՂԵՑՆԵԼՈՒ ՀԱՄԱՐ ԱՆՑԿԱՑՎԱԾ ԱՐՏԱՔԻՆ ՄՐՑՈՒՅԹԻ ԹԵՍՏԱՎՈՐՄԱՆ ՓՈՒԼԸ ՀԱՂԹԱՀԱՐԱԾ ՔԱՂԱՔԱՑՈՒ</w:t>
      </w:r>
    </w:p>
    <w:p w14:paraId="4DBCBB49" w14:textId="77777777" w:rsidR="00B51C8D" w:rsidRPr="008929D7" w:rsidRDefault="00B51C8D" w:rsidP="00B51C8D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14:paraId="5C69C38C" w14:textId="10FE45BC" w:rsidR="00B51C8D" w:rsidRPr="006D2906" w:rsidRDefault="00B51C8D" w:rsidP="00B51C8D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</w:p>
    <w:p w14:paraId="532D4671" w14:textId="68D1CB06" w:rsidR="00A71AC9" w:rsidRPr="006D2906" w:rsidRDefault="00B51C8D" w:rsidP="00A71AC9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        </w:t>
      </w:r>
      <w:r w:rsidR="00A71AC9">
        <w:rPr>
          <w:rFonts w:ascii="GHEA Grapalat" w:hAnsi="GHEA Grapalat" w:cs="Sylfaen"/>
          <w:lang w:val="hy-AM"/>
        </w:rPr>
        <w:t>Էկոնոմիկայի</w:t>
      </w:r>
      <w:r w:rsidR="00A71AC9" w:rsidRPr="008929D7">
        <w:rPr>
          <w:rFonts w:ascii="GHEA Grapalat" w:hAnsi="GHEA Grapalat" w:cs="Sylfaen"/>
          <w:lang w:val="hy-AM"/>
        </w:rPr>
        <w:t xml:space="preserve"> նախարարության </w:t>
      </w:r>
      <w:r w:rsidR="008209C4">
        <w:rPr>
          <w:rFonts w:ascii="GHEA Grapalat" w:hAnsi="GHEA Grapalat"/>
          <w:lang w:val="hy-AM"/>
        </w:rPr>
        <w:t>գ</w:t>
      </w:r>
      <w:r w:rsidR="008209C4" w:rsidRPr="004778B5">
        <w:rPr>
          <w:rFonts w:ascii="GHEA Grapalat" w:hAnsi="GHEA Grapalat"/>
          <w:lang w:val="hy-AM"/>
        </w:rPr>
        <w:t>յուղատնտեսական ծրագրերի նախագծման վարչության գյուղատնտեսական ռեսուրսների կառավարման բաժնի գլխավոր մասնագետ</w:t>
      </w:r>
      <w:r w:rsidR="008209C4">
        <w:rPr>
          <w:rFonts w:ascii="GHEA Grapalat" w:hAnsi="GHEA Grapalat"/>
          <w:lang w:val="hy-AM"/>
        </w:rPr>
        <w:t>ի</w:t>
      </w:r>
      <w:r w:rsidR="008209C4" w:rsidRPr="004778B5">
        <w:rPr>
          <w:rFonts w:ascii="GHEA Grapalat" w:hAnsi="GHEA Grapalat"/>
          <w:lang w:val="hy-AM"/>
        </w:rPr>
        <w:t xml:space="preserve"> </w:t>
      </w:r>
      <w:r w:rsidR="008209C4" w:rsidRPr="00683F6F">
        <w:rPr>
          <w:rFonts w:ascii="GHEA Grapalat" w:hAnsi="GHEA Grapalat"/>
          <w:lang w:val="hy-AM"/>
        </w:rPr>
        <w:t>(ծածկագիրը` 23-3</w:t>
      </w:r>
      <w:r w:rsidR="008209C4">
        <w:rPr>
          <w:rFonts w:ascii="GHEA Grapalat" w:hAnsi="GHEA Grapalat"/>
          <w:lang w:val="hy-AM"/>
        </w:rPr>
        <w:t>2</w:t>
      </w:r>
      <w:r w:rsidR="008209C4" w:rsidRPr="00683F6F">
        <w:rPr>
          <w:rFonts w:ascii="Cambria Math" w:hAnsi="Cambria Math" w:cs="Cambria Math"/>
          <w:lang w:val="hy-AM"/>
        </w:rPr>
        <w:t>.</w:t>
      </w:r>
      <w:r w:rsidR="008209C4">
        <w:rPr>
          <w:rFonts w:ascii="GHEA Grapalat" w:hAnsi="GHEA Grapalat"/>
          <w:lang w:val="hy-AM"/>
        </w:rPr>
        <w:t>4</w:t>
      </w:r>
      <w:r w:rsidR="008209C4" w:rsidRPr="00683F6F">
        <w:rPr>
          <w:rFonts w:ascii="GHEA Grapalat" w:hAnsi="GHEA Grapalat"/>
          <w:lang w:val="hy-AM"/>
        </w:rPr>
        <w:t>-Մ</w:t>
      </w:r>
      <w:r w:rsidR="008209C4">
        <w:rPr>
          <w:rFonts w:ascii="GHEA Grapalat" w:hAnsi="GHEA Grapalat"/>
          <w:lang w:val="hy-AM"/>
        </w:rPr>
        <w:t>2-4</w:t>
      </w:r>
      <w:r w:rsidR="008209C4" w:rsidRPr="00683F6F">
        <w:rPr>
          <w:rFonts w:ascii="GHEA Grapalat" w:hAnsi="GHEA Grapalat"/>
          <w:lang w:val="hy-AM"/>
        </w:rPr>
        <w:t>)</w:t>
      </w:r>
      <w:r w:rsidR="008209C4">
        <w:rPr>
          <w:rFonts w:ascii="GHEA Grapalat" w:hAnsi="GHEA Grapalat"/>
          <w:lang w:val="hy-AM"/>
        </w:rPr>
        <w:t xml:space="preserve"> </w:t>
      </w:r>
      <w:r w:rsidR="00A71AC9">
        <w:rPr>
          <w:rFonts w:ascii="GHEA Grapalat" w:hAnsi="GHEA Grapalat"/>
          <w:bCs/>
          <w:kern w:val="24"/>
          <w:lang w:val="hy-AM"/>
        </w:rPr>
        <w:t>թափուր պաշտոն</w:t>
      </w:r>
      <w:r w:rsidR="00A71AC9" w:rsidRPr="008929D7">
        <w:rPr>
          <w:rFonts w:ascii="GHEA Grapalat" w:hAnsi="GHEA Grapalat"/>
          <w:bCs/>
          <w:kern w:val="24"/>
          <w:lang w:val="hy-AM"/>
        </w:rPr>
        <w:t xml:space="preserve"> զբաղեցնելու համար </w:t>
      </w:r>
      <w:r w:rsidR="00A71AC9">
        <w:rPr>
          <w:rFonts w:ascii="GHEA Grapalat" w:hAnsi="GHEA Grapalat"/>
          <w:bCs/>
          <w:kern w:val="24"/>
          <w:lang w:val="hy-AM"/>
        </w:rPr>
        <w:t xml:space="preserve">2026 թվականի մարտի </w:t>
      </w:r>
      <w:r w:rsidR="008209C4">
        <w:rPr>
          <w:rFonts w:ascii="GHEA Grapalat" w:hAnsi="GHEA Grapalat"/>
          <w:bCs/>
          <w:kern w:val="24"/>
          <w:lang w:val="hy-AM"/>
        </w:rPr>
        <w:t>31</w:t>
      </w:r>
      <w:r w:rsidR="00A71AC9">
        <w:rPr>
          <w:rFonts w:ascii="GHEA Grapalat" w:hAnsi="GHEA Grapalat"/>
          <w:bCs/>
          <w:kern w:val="24"/>
          <w:lang w:val="hy-AM"/>
        </w:rPr>
        <w:t xml:space="preserve">-ին </w:t>
      </w:r>
      <w:r w:rsidR="00A71AC9" w:rsidRPr="008929D7">
        <w:rPr>
          <w:rFonts w:ascii="GHEA Grapalat" w:hAnsi="GHEA Grapalat"/>
          <w:bCs/>
          <w:kern w:val="24"/>
          <w:lang w:val="hy-AM"/>
        </w:rPr>
        <w:t>անցկացվ</w:t>
      </w:r>
      <w:r w:rsidR="00A71AC9">
        <w:rPr>
          <w:rFonts w:ascii="GHEA Grapalat" w:hAnsi="GHEA Grapalat"/>
          <w:bCs/>
          <w:kern w:val="24"/>
          <w:lang w:val="hy-AM"/>
        </w:rPr>
        <w:t xml:space="preserve">ած արտաքին </w:t>
      </w:r>
      <w:r w:rsidR="00A71AC9" w:rsidRPr="008929D7">
        <w:rPr>
          <w:rFonts w:ascii="GHEA Grapalat" w:hAnsi="GHEA Grapalat"/>
          <w:bCs/>
          <w:kern w:val="24"/>
          <w:lang w:val="hy-AM"/>
        </w:rPr>
        <w:t>մրցույթի թ</w:t>
      </w:r>
      <w:r w:rsidR="00A71AC9">
        <w:rPr>
          <w:rFonts w:ascii="GHEA Grapalat" w:hAnsi="GHEA Grapalat"/>
          <w:bCs/>
          <w:kern w:val="24"/>
          <w:lang w:val="hy-AM"/>
        </w:rPr>
        <w:t>եստավորման փուլը հաղթահարել է</w:t>
      </w:r>
      <w:r w:rsidR="00A71AC9" w:rsidRPr="006D2906">
        <w:rPr>
          <w:rFonts w:ascii="GHEA Grapalat" w:hAnsi="GHEA Grapalat"/>
          <w:bCs/>
          <w:kern w:val="24"/>
          <w:lang w:val="hy-AM"/>
        </w:rPr>
        <w:t xml:space="preserve">՝ </w:t>
      </w:r>
    </w:p>
    <w:p w14:paraId="04AFB2E9" w14:textId="29AACEB4" w:rsidR="00A71AC9" w:rsidRPr="0077239F" w:rsidRDefault="008209C4" w:rsidP="00A71AC9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284"/>
          <w:tab w:val="left" w:pos="709"/>
          <w:tab w:val="left" w:pos="851"/>
          <w:tab w:val="left" w:pos="990"/>
          <w:tab w:val="left" w:pos="1418"/>
        </w:tabs>
        <w:spacing w:line="360" w:lineRule="auto"/>
        <w:jc w:val="both"/>
        <w:rPr>
          <w:rFonts w:ascii="GHEA Grapalat" w:hAnsi="GHEA Grapalat"/>
          <w:b/>
          <w:kern w:val="24"/>
          <w:lang w:val="hy-AM"/>
        </w:rPr>
      </w:pPr>
      <w:r>
        <w:rPr>
          <w:rFonts w:ascii="GHEA Grapalat" w:hAnsi="GHEA Grapalat"/>
          <w:color w:val="000000"/>
          <w:lang w:val="hy-AM"/>
        </w:rPr>
        <w:t>Հայկուշ Անդրուշի Դավթյանը</w:t>
      </w:r>
      <w:r w:rsidR="00A71AC9" w:rsidRPr="0077239F">
        <w:rPr>
          <w:rFonts w:ascii="GHEA Grapalat" w:hAnsi="GHEA Grapalat"/>
          <w:b/>
          <w:kern w:val="24"/>
          <w:lang w:val="hy-AM"/>
        </w:rPr>
        <w:t>։</w:t>
      </w:r>
    </w:p>
    <w:p w14:paraId="1FBC433E" w14:textId="636F3FE0" w:rsidR="00B51C8D" w:rsidRDefault="00B51C8D" w:rsidP="00B51C8D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/>
          <w:bCs/>
          <w:kern w:val="24"/>
          <w:lang w:val="hy-AM"/>
        </w:rPr>
      </w:pPr>
      <w:r>
        <w:rPr>
          <w:rFonts w:ascii="GHEA Grapalat" w:hAnsi="GHEA Grapalat"/>
          <w:bCs/>
          <w:kern w:val="24"/>
          <w:lang w:val="hy-AM"/>
        </w:rPr>
        <w:t xml:space="preserve">       </w:t>
      </w:r>
    </w:p>
    <w:p w14:paraId="1C376FC3" w14:textId="384B301C" w:rsidR="00E4497D" w:rsidRDefault="00E4497D" w:rsidP="00E4497D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/>
          <w:b/>
          <w:kern w:val="24"/>
          <w:lang w:val="hy-AM"/>
        </w:rPr>
      </w:pPr>
    </w:p>
    <w:p w14:paraId="7A7BE4CA" w14:textId="65F38DC6" w:rsidR="00193F18" w:rsidRPr="00943DC4" w:rsidRDefault="00BA64DF" w:rsidP="00193F18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lang w:val="hy-AM"/>
        </w:rPr>
      </w:pPr>
      <w:r>
        <w:rPr>
          <w:rFonts w:ascii="GHEA Grapalat" w:hAnsi="GHEA Grapalat"/>
          <w:bCs/>
          <w:kern w:val="24"/>
          <w:lang w:val="hy-AM"/>
        </w:rPr>
        <w:t xml:space="preserve"> </w:t>
      </w:r>
      <w:r w:rsidR="00CD3C42">
        <w:rPr>
          <w:rFonts w:ascii="GHEA Grapalat" w:hAnsi="GHEA Grapalat"/>
          <w:bCs/>
          <w:kern w:val="24"/>
          <w:lang w:val="hy-AM"/>
        </w:rPr>
        <w:t xml:space="preserve">      </w:t>
      </w:r>
    </w:p>
    <w:p w14:paraId="3864F3BD" w14:textId="0584E49A" w:rsidR="00EE0036" w:rsidRPr="00EE0036" w:rsidRDefault="00006558" w:rsidP="0037615E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lang w:val="hy-AM"/>
        </w:rPr>
        <w:t>Գ</w:t>
      </w:r>
      <w:r w:rsidRPr="004778B5">
        <w:rPr>
          <w:rFonts w:ascii="GHEA Grapalat" w:hAnsi="GHEA Grapalat"/>
          <w:lang w:val="hy-AM"/>
        </w:rPr>
        <w:t xml:space="preserve">յուղատնտեսական ծրագրերի նախագծման վարչության գյուղատնտեսական ռեսուրսների կառավարման բաժնի գլխավոր մասնագետ </w:t>
      </w:r>
      <w:r w:rsidRPr="00683F6F">
        <w:rPr>
          <w:rFonts w:ascii="GHEA Grapalat" w:hAnsi="GHEA Grapalat"/>
          <w:lang w:val="hy-AM"/>
        </w:rPr>
        <w:t>(ծածկագիրը` 23-3</w:t>
      </w:r>
      <w:r>
        <w:rPr>
          <w:rFonts w:ascii="GHEA Grapalat" w:hAnsi="GHEA Grapalat"/>
          <w:lang w:val="hy-AM"/>
        </w:rPr>
        <w:t>2</w:t>
      </w:r>
      <w:r w:rsidRPr="00683F6F">
        <w:rPr>
          <w:rFonts w:ascii="Cambria Math" w:hAnsi="Cambria Math" w:cs="Cambria Math"/>
          <w:lang w:val="hy-AM"/>
        </w:rPr>
        <w:t>.</w:t>
      </w:r>
      <w:r>
        <w:rPr>
          <w:rFonts w:ascii="GHEA Grapalat" w:hAnsi="GHEA Grapalat"/>
          <w:lang w:val="hy-AM"/>
        </w:rPr>
        <w:t>4</w:t>
      </w:r>
      <w:r w:rsidRPr="00683F6F">
        <w:rPr>
          <w:rFonts w:ascii="GHEA Grapalat" w:hAnsi="GHEA Grapalat"/>
          <w:lang w:val="hy-AM"/>
        </w:rPr>
        <w:t>-Մ</w:t>
      </w:r>
      <w:r>
        <w:rPr>
          <w:rFonts w:ascii="GHEA Grapalat" w:hAnsi="GHEA Grapalat"/>
          <w:lang w:val="hy-AM"/>
        </w:rPr>
        <w:t>2-4</w:t>
      </w:r>
      <w:r w:rsidRPr="00683F6F">
        <w:rPr>
          <w:rFonts w:ascii="GHEA Grapalat" w:hAnsi="GHEA Grapalat"/>
          <w:lang w:val="hy-AM"/>
        </w:rPr>
        <w:t>)</w:t>
      </w:r>
    </w:p>
    <w:p w14:paraId="400DBC49" w14:textId="3C8794D1" w:rsidR="001B0C60" w:rsidRDefault="001B0C60" w:rsidP="005068A7">
      <w:pPr>
        <w:pStyle w:val="ListParagraph"/>
        <w:tabs>
          <w:tab w:val="left" w:pos="180"/>
          <w:tab w:val="left" w:pos="284"/>
          <w:tab w:val="left" w:pos="426"/>
        </w:tabs>
        <w:spacing w:line="360" w:lineRule="auto"/>
        <w:ind w:left="450"/>
        <w:jc w:val="both"/>
        <w:rPr>
          <w:rFonts w:ascii="GHEA Grapalat" w:hAnsi="GHEA Grapalat"/>
          <w:b/>
          <w:bCs/>
          <w:kern w:val="24"/>
          <w:lang w:val="hy-AM"/>
        </w:rPr>
      </w:pPr>
    </w:p>
    <w:p w14:paraId="4187881A" w14:textId="460BC603" w:rsidR="00E52F97" w:rsidRDefault="00E52F97" w:rsidP="00E52F97">
      <w:pPr>
        <w:pStyle w:val="ListParagraph"/>
        <w:tabs>
          <w:tab w:val="left" w:pos="180"/>
          <w:tab w:val="left" w:pos="284"/>
          <w:tab w:val="left" w:pos="426"/>
        </w:tabs>
        <w:spacing w:line="360" w:lineRule="auto"/>
        <w:ind w:left="450"/>
        <w:jc w:val="both"/>
        <w:rPr>
          <w:rFonts w:ascii="GHEA Grapalat" w:hAnsi="GHEA Grapalat"/>
          <w:b/>
          <w:bCs/>
          <w:kern w:val="24"/>
          <w:lang w:val="hy-AM"/>
        </w:rPr>
      </w:pPr>
    </w:p>
    <w:p w14:paraId="077D21D1" w14:textId="77777777" w:rsidR="006A06AE" w:rsidRDefault="006A06AE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14:paraId="668716A1" w14:textId="77777777"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14:paraId="677C182B" w14:textId="77777777"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sectPr w:rsidR="00D33B60" w:rsidSect="00680A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76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FA877" w14:textId="77777777" w:rsidR="00415F05" w:rsidRDefault="00415F05">
      <w:r>
        <w:separator/>
      </w:r>
    </w:p>
  </w:endnote>
  <w:endnote w:type="continuationSeparator" w:id="0">
    <w:p w14:paraId="41648E37" w14:textId="77777777" w:rsidR="00415F05" w:rsidRDefault="0041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37B" w14:textId="77777777" w:rsidR="00161E10" w:rsidRDefault="00161E10">
    <w:pPr>
      <w:pStyle w:val="Footer"/>
    </w:pPr>
  </w:p>
  <w:p w14:paraId="58658D0C" w14:textId="77777777"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A1EC" w14:textId="77777777"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0" w:name="phonenumber"/>
    <w:bookmarkEnd w:id="0"/>
  </w:p>
  <w:p w14:paraId="06AD9C27" w14:textId="77777777"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224F6" w14:textId="77777777" w:rsidR="00415F05" w:rsidRDefault="00415F05">
      <w:r>
        <w:separator/>
      </w:r>
    </w:p>
  </w:footnote>
  <w:footnote w:type="continuationSeparator" w:id="0">
    <w:p w14:paraId="1E0FCB63" w14:textId="77777777" w:rsidR="00415F05" w:rsidRDefault="0041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EBBD" w14:textId="77777777"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84B2" w14:textId="77777777"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10027"/>
    <w:multiLevelType w:val="hybridMultilevel"/>
    <w:tmpl w:val="C30C1B4A"/>
    <w:lvl w:ilvl="0" w:tplc="4C62C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003601"/>
    <w:multiLevelType w:val="hybridMultilevel"/>
    <w:tmpl w:val="F5B011D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10"/>
    <w:rsid w:val="00000EBB"/>
    <w:rsid w:val="000011CB"/>
    <w:rsid w:val="00006558"/>
    <w:rsid w:val="00012245"/>
    <w:rsid w:val="00057229"/>
    <w:rsid w:val="00081049"/>
    <w:rsid w:val="000A5AE7"/>
    <w:rsid w:val="000D3C93"/>
    <w:rsid w:val="000D5D08"/>
    <w:rsid w:val="000E4BB3"/>
    <w:rsid w:val="00110E67"/>
    <w:rsid w:val="00123483"/>
    <w:rsid w:val="00161E10"/>
    <w:rsid w:val="00176658"/>
    <w:rsid w:val="00193F18"/>
    <w:rsid w:val="001B0C60"/>
    <w:rsid w:val="001D1C8A"/>
    <w:rsid w:val="00234FC9"/>
    <w:rsid w:val="0026236F"/>
    <w:rsid w:val="00273DC2"/>
    <w:rsid w:val="0029071A"/>
    <w:rsid w:val="00294BBA"/>
    <w:rsid w:val="002E23C0"/>
    <w:rsid w:val="002F347F"/>
    <w:rsid w:val="002F6107"/>
    <w:rsid w:val="0035204A"/>
    <w:rsid w:val="00375212"/>
    <w:rsid w:val="0037615E"/>
    <w:rsid w:val="003813C3"/>
    <w:rsid w:val="00383E5D"/>
    <w:rsid w:val="00386D86"/>
    <w:rsid w:val="003A2BC3"/>
    <w:rsid w:val="003F3C4C"/>
    <w:rsid w:val="00415F05"/>
    <w:rsid w:val="00416B58"/>
    <w:rsid w:val="00460284"/>
    <w:rsid w:val="00474160"/>
    <w:rsid w:val="00495685"/>
    <w:rsid w:val="004A7293"/>
    <w:rsid w:val="004C3359"/>
    <w:rsid w:val="004C73FE"/>
    <w:rsid w:val="004D2E97"/>
    <w:rsid w:val="00502193"/>
    <w:rsid w:val="00505479"/>
    <w:rsid w:val="005068A7"/>
    <w:rsid w:val="00527CAF"/>
    <w:rsid w:val="0054056B"/>
    <w:rsid w:val="005821F2"/>
    <w:rsid w:val="00587B31"/>
    <w:rsid w:val="00592679"/>
    <w:rsid w:val="005A1AE9"/>
    <w:rsid w:val="00604DFF"/>
    <w:rsid w:val="00620C4B"/>
    <w:rsid w:val="0065649A"/>
    <w:rsid w:val="0066598A"/>
    <w:rsid w:val="00680AF7"/>
    <w:rsid w:val="00685652"/>
    <w:rsid w:val="006861E5"/>
    <w:rsid w:val="00692899"/>
    <w:rsid w:val="00697FCC"/>
    <w:rsid w:val="006A06AE"/>
    <w:rsid w:val="006F4662"/>
    <w:rsid w:val="006F7609"/>
    <w:rsid w:val="007110A1"/>
    <w:rsid w:val="00726A86"/>
    <w:rsid w:val="007317B0"/>
    <w:rsid w:val="00737E63"/>
    <w:rsid w:val="00747855"/>
    <w:rsid w:val="00750D03"/>
    <w:rsid w:val="00760858"/>
    <w:rsid w:val="00767218"/>
    <w:rsid w:val="00782B29"/>
    <w:rsid w:val="007C2882"/>
    <w:rsid w:val="007F772C"/>
    <w:rsid w:val="008065F2"/>
    <w:rsid w:val="008209C4"/>
    <w:rsid w:val="00857039"/>
    <w:rsid w:val="0086408B"/>
    <w:rsid w:val="00865AB4"/>
    <w:rsid w:val="00876343"/>
    <w:rsid w:val="0088346A"/>
    <w:rsid w:val="008874F3"/>
    <w:rsid w:val="008A15CB"/>
    <w:rsid w:val="008A1A06"/>
    <w:rsid w:val="008B2C14"/>
    <w:rsid w:val="00905D4C"/>
    <w:rsid w:val="00924E63"/>
    <w:rsid w:val="00933457"/>
    <w:rsid w:val="00943DC4"/>
    <w:rsid w:val="009573CC"/>
    <w:rsid w:val="00976537"/>
    <w:rsid w:val="00991DC5"/>
    <w:rsid w:val="00993EC2"/>
    <w:rsid w:val="0099787D"/>
    <w:rsid w:val="009C693E"/>
    <w:rsid w:val="009D08E4"/>
    <w:rsid w:val="009E3260"/>
    <w:rsid w:val="009F28CC"/>
    <w:rsid w:val="00A1358A"/>
    <w:rsid w:val="00A468F8"/>
    <w:rsid w:val="00A63544"/>
    <w:rsid w:val="00A7085C"/>
    <w:rsid w:val="00A71AC9"/>
    <w:rsid w:val="00A83CF9"/>
    <w:rsid w:val="00A861D8"/>
    <w:rsid w:val="00A918B8"/>
    <w:rsid w:val="00AB11CE"/>
    <w:rsid w:val="00AB1D4B"/>
    <w:rsid w:val="00B110C1"/>
    <w:rsid w:val="00B35CB6"/>
    <w:rsid w:val="00B440F7"/>
    <w:rsid w:val="00B44446"/>
    <w:rsid w:val="00B5091C"/>
    <w:rsid w:val="00B51C8D"/>
    <w:rsid w:val="00B62EA5"/>
    <w:rsid w:val="00B76C40"/>
    <w:rsid w:val="00B817E4"/>
    <w:rsid w:val="00B83B05"/>
    <w:rsid w:val="00BA1AB0"/>
    <w:rsid w:val="00BA64DF"/>
    <w:rsid w:val="00BE3E5B"/>
    <w:rsid w:val="00C24FF7"/>
    <w:rsid w:val="00C3793F"/>
    <w:rsid w:val="00C67C35"/>
    <w:rsid w:val="00C8291D"/>
    <w:rsid w:val="00C96C29"/>
    <w:rsid w:val="00CC51FF"/>
    <w:rsid w:val="00CD3C42"/>
    <w:rsid w:val="00CF1A67"/>
    <w:rsid w:val="00D167B7"/>
    <w:rsid w:val="00D26695"/>
    <w:rsid w:val="00D3394A"/>
    <w:rsid w:val="00D33B60"/>
    <w:rsid w:val="00D61412"/>
    <w:rsid w:val="00D65347"/>
    <w:rsid w:val="00D724A3"/>
    <w:rsid w:val="00DB33CE"/>
    <w:rsid w:val="00DC0A17"/>
    <w:rsid w:val="00DC22D2"/>
    <w:rsid w:val="00DE00B4"/>
    <w:rsid w:val="00DE3162"/>
    <w:rsid w:val="00DF1E96"/>
    <w:rsid w:val="00E1177B"/>
    <w:rsid w:val="00E13E5F"/>
    <w:rsid w:val="00E32792"/>
    <w:rsid w:val="00E33F4E"/>
    <w:rsid w:val="00E41A2A"/>
    <w:rsid w:val="00E4497D"/>
    <w:rsid w:val="00E52F97"/>
    <w:rsid w:val="00E56781"/>
    <w:rsid w:val="00E8369E"/>
    <w:rsid w:val="00E9230A"/>
    <w:rsid w:val="00EA3B33"/>
    <w:rsid w:val="00EB302A"/>
    <w:rsid w:val="00ED28E5"/>
    <w:rsid w:val="00EE0036"/>
    <w:rsid w:val="00EE28D6"/>
    <w:rsid w:val="00F20359"/>
    <w:rsid w:val="00F3413A"/>
    <w:rsid w:val="00F630C8"/>
    <w:rsid w:val="00F94B8F"/>
    <w:rsid w:val="00FC1938"/>
    <w:rsid w:val="00FD7AA8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9D92"/>
  <w15:docId w15:val="{2D3D008B-BACE-41DF-AD17-C09FDF2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7EDA-7E45-4EB1-8178-B57FAB43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https:/mul2-mineconomy.gov.am/tasks/34579/oneclick/MEC4DAAAE2F7B542.docx?token=39e98f1dbef1f9765fdd22f16eb3f79c</cp:keywords>
  <dc:description/>
  <cp:lastModifiedBy>Angelina K. Chilingaryan</cp:lastModifiedBy>
  <cp:revision>113</cp:revision>
  <cp:lastPrinted>2026-04-01T13:41:00Z</cp:lastPrinted>
  <dcterms:created xsi:type="dcterms:W3CDTF">2021-01-11T11:49:00Z</dcterms:created>
  <dcterms:modified xsi:type="dcterms:W3CDTF">2026-04-01T13:41:00Z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