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6BE" w:rsidRPr="002C3FA9" w:rsidRDefault="0096678D" w:rsidP="0096678D">
      <w:pPr>
        <w:jc w:val="center"/>
        <w:rPr>
          <w:rFonts w:ascii="GHEA Grapalat" w:hAnsi="GHEA Grapalat"/>
          <w:sz w:val="24"/>
          <w:szCs w:val="24"/>
          <w:lang w:val="hy-AM"/>
        </w:rPr>
      </w:pPr>
      <w:bookmarkStart w:id="0" w:name="_GoBack"/>
      <w:bookmarkEnd w:id="0"/>
      <w:r w:rsidRPr="002C3FA9">
        <w:rPr>
          <w:rFonts w:ascii="GHEA Grapalat" w:hAnsi="GHEA Grapalat"/>
          <w:sz w:val="24"/>
          <w:szCs w:val="24"/>
          <w:lang w:val="hy-AM"/>
        </w:rPr>
        <w:t>Ցանկ</w:t>
      </w:r>
    </w:p>
    <w:p w:rsidR="0096678D" w:rsidRPr="002C3FA9" w:rsidRDefault="0096678D" w:rsidP="0096678D">
      <w:pPr>
        <w:jc w:val="center"/>
        <w:rPr>
          <w:rFonts w:ascii="GHEA Grapalat" w:hAnsi="GHEA Grapalat"/>
          <w:color w:val="000000"/>
          <w:sz w:val="24"/>
          <w:szCs w:val="24"/>
          <w:shd w:val="clear" w:color="auto" w:fill="FFFFFF"/>
          <w:lang w:val="hy-AM"/>
        </w:rPr>
      </w:pPr>
      <w:r w:rsidRPr="002C3FA9">
        <w:rPr>
          <w:rFonts w:ascii="GHEA Grapalat" w:hAnsi="GHEA Grapalat"/>
          <w:color w:val="000000"/>
          <w:sz w:val="24"/>
          <w:szCs w:val="24"/>
          <w:shd w:val="clear" w:color="auto" w:fill="FFFFFF"/>
          <w:lang w:val="hy-AM"/>
        </w:rPr>
        <w:t>այն բնակավայրերի, որոնց վարչական տարածքում անհրաժեշտ է ապահովել սպանդանոցային ծառայության մատուցում</w:t>
      </w:r>
    </w:p>
    <w:p w:rsidR="0099422A" w:rsidRPr="002C3FA9" w:rsidRDefault="0099422A" w:rsidP="0096678D">
      <w:pPr>
        <w:jc w:val="center"/>
        <w:rPr>
          <w:rFonts w:ascii="GHEA Grapalat" w:hAnsi="GHEA Grapalat"/>
          <w:color w:val="000000"/>
          <w:sz w:val="24"/>
          <w:szCs w:val="24"/>
          <w:shd w:val="clear" w:color="auto" w:fill="FFFFFF"/>
          <w:lang w:val="hy-AM"/>
        </w:rPr>
      </w:pPr>
    </w:p>
    <w:tbl>
      <w:tblPr>
        <w:tblStyle w:val="TableGrid"/>
        <w:tblpPr w:leftFromText="180" w:rightFromText="180" w:vertAnchor="text" w:tblpX="175" w:tblpY="1"/>
        <w:tblOverlap w:val="never"/>
        <w:tblW w:w="0" w:type="auto"/>
        <w:tblLook w:val="04A0" w:firstRow="1" w:lastRow="0" w:firstColumn="1" w:lastColumn="0" w:noHBand="0" w:noVBand="1"/>
      </w:tblPr>
      <w:tblGrid>
        <w:gridCol w:w="2041"/>
        <w:gridCol w:w="3041"/>
        <w:gridCol w:w="2923"/>
      </w:tblGrid>
      <w:tr w:rsidR="002C3FA9" w:rsidRPr="002C3FA9" w:rsidTr="0069281F">
        <w:trPr>
          <w:trHeight w:val="500"/>
        </w:trPr>
        <w:tc>
          <w:tcPr>
            <w:tcW w:w="2041" w:type="dxa"/>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Մարզը</w:t>
            </w:r>
          </w:p>
        </w:tc>
        <w:tc>
          <w:tcPr>
            <w:tcW w:w="3041" w:type="dxa"/>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Համայնքը</w:t>
            </w:r>
          </w:p>
        </w:tc>
        <w:tc>
          <w:tcPr>
            <w:tcW w:w="2923" w:type="dxa"/>
          </w:tcPr>
          <w:p w:rsidR="002C3FA9" w:rsidRPr="002C3FA9" w:rsidRDefault="002C3FA9" w:rsidP="003B7306">
            <w:pPr>
              <w:jc w:val="center"/>
              <w:rPr>
                <w:rFonts w:ascii="GHEA Grapalat" w:hAnsi="GHEA Grapalat"/>
                <w:b/>
                <w:sz w:val="24"/>
                <w:szCs w:val="24"/>
                <w:lang w:val="hy-AM"/>
              </w:rPr>
            </w:pPr>
            <w:r w:rsidRPr="002C3FA9">
              <w:rPr>
                <w:rFonts w:ascii="GHEA Grapalat" w:hAnsi="GHEA Grapalat"/>
                <w:b/>
                <w:sz w:val="24"/>
                <w:szCs w:val="24"/>
                <w:lang w:val="hy-AM"/>
              </w:rPr>
              <w:t>Բնակավայրը</w:t>
            </w:r>
          </w:p>
        </w:tc>
      </w:tr>
      <w:tr w:rsidR="002C3FA9" w:rsidRPr="002C3FA9" w:rsidTr="0069281F">
        <w:trPr>
          <w:trHeight w:val="500"/>
        </w:trPr>
        <w:tc>
          <w:tcPr>
            <w:tcW w:w="2041" w:type="dxa"/>
            <w:vMerge w:val="restart"/>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Արագածոտն</w:t>
            </w:r>
          </w:p>
        </w:tc>
        <w:tc>
          <w:tcPr>
            <w:tcW w:w="3041" w:type="dxa"/>
            <w:vMerge w:val="restart"/>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Աշտարակ</w:t>
            </w: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Սասունիկ</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tcPr>
          <w:p w:rsidR="002C3FA9" w:rsidRPr="002C3FA9" w:rsidRDefault="002C3FA9" w:rsidP="002C3FA9">
            <w:pPr>
              <w:jc w:val="center"/>
              <w:rPr>
                <w:rFonts w:ascii="GHEA Grapalat" w:hAnsi="GHEA Grapalat"/>
                <w:b/>
                <w:sz w:val="24"/>
                <w:szCs w:val="24"/>
                <w:lang w:val="hy-AM"/>
              </w:rPr>
            </w:pP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Օհանավան</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tcPr>
          <w:p w:rsidR="002C3FA9" w:rsidRPr="002C3FA9" w:rsidRDefault="002C3FA9" w:rsidP="002C3FA9">
            <w:pPr>
              <w:jc w:val="center"/>
              <w:rPr>
                <w:rFonts w:ascii="GHEA Grapalat" w:hAnsi="GHEA Grapalat"/>
                <w:b/>
                <w:sz w:val="24"/>
                <w:szCs w:val="24"/>
                <w:lang w:val="hy-AM"/>
              </w:rPr>
            </w:pP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Արուճ</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val="restart"/>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Թալին</w:t>
            </w: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Ներքին Բազմաբերդ</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tcPr>
          <w:p w:rsidR="002C3FA9" w:rsidRPr="002C3FA9" w:rsidRDefault="002C3FA9" w:rsidP="002C3FA9">
            <w:pPr>
              <w:jc w:val="center"/>
              <w:rPr>
                <w:rFonts w:ascii="GHEA Grapalat" w:hAnsi="GHEA Grapalat"/>
                <w:b/>
                <w:sz w:val="24"/>
                <w:szCs w:val="24"/>
                <w:lang w:val="hy-AM"/>
              </w:rPr>
            </w:pP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Ներքին Սասնաշեն</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tcPr>
          <w:p w:rsidR="002C3FA9" w:rsidRPr="002C3FA9" w:rsidRDefault="002C3FA9" w:rsidP="002C3FA9">
            <w:pPr>
              <w:jc w:val="center"/>
              <w:rPr>
                <w:rFonts w:ascii="GHEA Grapalat" w:hAnsi="GHEA Grapalat"/>
                <w:b/>
                <w:sz w:val="24"/>
                <w:szCs w:val="24"/>
                <w:lang w:val="hy-AM"/>
              </w:rPr>
            </w:pP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Ցամաքասար</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tcPr>
          <w:p w:rsidR="002C3FA9" w:rsidRPr="002C3FA9" w:rsidRDefault="002C3FA9" w:rsidP="002C3FA9">
            <w:pPr>
              <w:jc w:val="center"/>
              <w:rPr>
                <w:rFonts w:ascii="GHEA Grapalat" w:hAnsi="GHEA Grapalat"/>
                <w:b/>
                <w:sz w:val="24"/>
                <w:szCs w:val="24"/>
                <w:lang w:val="hy-AM"/>
              </w:rPr>
            </w:pP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Զովասար</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Ծաղկահովիտ</w:t>
            </w: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Ծաղկահովիտ</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Ալագյազ</w:t>
            </w: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Ջամշլու</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val="restart"/>
          </w:tcPr>
          <w:p w:rsidR="002C3FA9" w:rsidRPr="002C3FA9" w:rsidRDefault="002C3FA9" w:rsidP="002C3FA9">
            <w:pPr>
              <w:jc w:val="center"/>
              <w:rPr>
                <w:rFonts w:ascii="GHEA Grapalat" w:hAnsi="GHEA Grapalat"/>
                <w:b/>
                <w:sz w:val="24"/>
                <w:szCs w:val="24"/>
                <w:lang w:val="hy-AM"/>
              </w:rPr>
            </w:pPr>
            <w:r w:rsidRPr="002C3FA9">
              <w:rPr>
                <w:rFonts w:ascii="GHEA Grapalat" w:hAnsi="GHEA Grapalat"/>
                <w:b/>
                <w:sz w:val="24"/>
                <w:szCs w:val="24"/>
                <w:lang w:val="hy-AM"/>
              </w:rPr>
              <w:t>Արևուտ</w:t>
            </w: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Արևուտ</w:t>
            </w:r>
          </w:p>
        </w:tc>
      </w:tr>
      <w:tr w:rsidR="002C3FA9" w:rsidRPr="002C3FA9" w:rsidTr="0069281F">
        <w:trPr>
          <w:trHeight w:val="500"/>
        </w:trPr>
        <w:tc>
          <w:tcPr>
            <w:tcW w:w="2041" w:type="dxa"/>
            <w:vMerge/>
          </w:tcPr>
          <w:p w:rsidR="002C3FA9" w:rsidRPr="002C3FA9" w:rsidRDefault="002C3FA9" w:rsidP="002C3FA9">
            <w:pPr>
              <w:jc w:val="center"/>
              <w:rPr>
                <w:rFonts w:ascii="GHEA Grapalat" w:hAnsi="GHEA Grapalat"/>
                <w:b/>
                <w:sz w:val="24"/>
                <w:szCs w:val="24"/>
                <w:lang w:val="hy-AM"/>
              </w:rPr>
            </w:pPr>
          </w:p>
        </w:tc>
        <w:tc>
          <w:tcPr>
            <w:tcW w:w="3041" w:type="dxa"/>
            <w:vMerge/>
          </w:tcPr>
          <w:p w:rsidR="002C3FA9" w:rsidRPr="002C3FA9" w:rsidRDefault="002C3FA9" w:rsidP="002C3FA9">
            <w:pPr>
              <w:jc w:val="center"/>
              <w:rPr>
                <w:rFonts w:ascii="GHEA Grapalat" w:hAnsi="GHEA Grapalat"/>
                <w:b/>
                <w:sz w:val="24"/>
                <w:szCs w:val="24"/>
                <w:lang w:val="hy-AM"/>
              </w:rPr>
            </w:pPr>
          </w:p>
        </w:tc>
        <w:tc>
          <w:tcPr>
            <w:tcW w:w="2923" w:type="dxa"/>
          </w:tcPr>
          <w:p w:rsidR="002C3FA9" w:rsidRPr="002C3FA9" w:rsidRDefault="002C3FA9" w:rsidP="002C3FA9">
            <w:pPr>
              <w:rPr>
                <w:rFonts w:ascii="GHEA Grapalat" w:hAnsi="GHEA Grapalat"/>
                <w:sz w:val="24"/>
                <w:szCs w:val="24"/>
                <w:lang w:val="hy-AM"/>
              </w:rPr>
            </w:pPr>
            <w:r w:rsidRPr="002C3FA9">
              <w:rPr>
                <w:rFonts w:ascii="GHEA Grapalat" w:hAnsi="GHEA Grapalat"/>
                <w:sz w:val="24"/>
                <w:szCs w:val="24"/>
                <w:lang w:val="hy-AM"/>
              </w:rPr>
              <w:t xml:space="preserve">Կանչ </w:t>
            </w:r>
          </w:p>
        </w:tc>
      </w:tr>
      <w:tr w:rsidR="0099422A" w:rsidRPr="002C3FA9" w:rsidTr="0069281F">
        <w:trPr>
          <w:trHeight w:val="410"/>
        </w:trPr>
        <w:tc>
          <w:tcPr>
            <w:tcW w:w="2041" w:type="dxa"/>
            <w:vMerge w:val="restart"/>
          </w:tcPr>
          <w:p w:rsidR="0099422A" w:rsidRPr="002C3FA9" w:rsidRDefault="0099422A" w:rsidP="002C3FA9">
            <w:pPr>
              <w:jc w:val="center"/>
              <w:rPr>
                <w:rFonts w:ascii="GHEA Grapalat" w:hAnsi="GHEA Grapalat"/>
                <w:b/>
                <w:sz w:val="24"/>
                <w:szCs w:val="24"/>
                <w:lang w:val="hy-AM"/>
              </w:rPr>
            </w:pPr>
            <w:r w:rsidRPr="002C3FA9">
              <w:rPr>
                <w:rFonts w:ascii="GHEA Grapalat" w:hAnsi="GHEA Grapalat"/>
                <w:b/>
                <w:sz w:val="24"/>
                <w:szCs w:val="24"/>
                <w:lang w:val="hy-AM"/>
              </w:rPr>
              <w:t>Արարատ</w:t>
            </w:r>
          </w:p>
        </w:tc>
        <w:tc>
          <w:tcPr>
            <w:tcW w:w="3041" w:type="dxa"/>
            <w:vMerge w:val="restart"/>
          </w:tcPr>
          <w:p w:rsidR="0099422A" w:rsidRPr="002C3FA9" w:rsidRDefault="0099422A" w:rsidP="002C3FA9">
            <w:pPr>
              <w:pStyle w:val="NormalWeb"/>
              <w:shd w:val="clear" w:color="auto" w:fill="FFFFFF"/>
              <w:tabs>
                <w:tab w:val="left" w:pos="8931"/>
              </w:tabs>
              <w:spacing w:before="0" w:beforeAutospacing="0" w:after="0" w:afterAutospacing="0" w:line="360" w:lineRule="auto"/>
              <w:ind w:right="425"/>
              <w:jc w:val="center"/>
              <w:rPr>
                <w:rFonts w:ascii="GHEA Grapalat" w:hAnsi="GHEA Grapalat"/>
                <w:b/>
                <w:lang w:val="hy-AM"/>
              </w:rPr>
            </w:pPr>
            <w:proofErr w:type="spellStart"/>
            <w:r w:rsidRPr="002C3FA9">
              <w:rPr>
                <w:rFonts w:ascii="GHEA Grapalat" w:hAnsi="GHEA Grapalat" w:cs="Sylfaen"/>
                <w:b/>
                <w:bCs/>
                <w:spacing w:val="-8"/>
                <w:lang w:val="en-US"/>
              </w:rPr>
              <w:t>Արտաշատ</w:t>
            </w:r>
            <w:proofErr w:type="spellEnd"/>
          </w:p>
        </w:tc>
        <w:tc>
          <w:tcPr>
            <w:tcW w:w="2923" w:type="dxa"/>
          </w:tcPr>
          <w:p w:rsidR="0099422A" w:rsidRPr="002C3FA9" w:rsidRDefault="0099422A" w:rsidP="002C3FA9">
            <w:pPr>
              <w:rPr>
                <w:rFonts w:ascii="GHEA Grapalat" w:hAnsi="GHEA Grapalat"/>
                <w:sz w:val="24"/>
                <w:szCs w:val="24"/>
                <w:lang w:val="hy-AM"/>
              </w:rPr>
            </w:pPr>
            <w:proofErr w:type="spellStart"/>
            <w:r w:rsidRPr="002C3FA9">
              <w:rPr>
                <w:rFonts w:ascii="GHEA Grapalat" w:hAnsi="GHEA Grapalat" w:cs="Sylfaen"/>
                <w:bCs/>
                <w:spacing w:val="-8"/>
                <w:sz w:val="24"/>
                <w:szCs w:val="24"/>
                <w:lang w:val="en-US"/>
              </w:rPr>
              <w:t>Լանջազատ</w:t>
            </w:r>
            <w:proofErr w:type="spellEnd"/>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tcPr>
          <w:p w:rsidR="0099422A" w:rsidRPr="002C3FA9" w:rsidRDefault="0099422A" w:rsidP="002C3FA9">
            <w:pPr>
              <w:jc w:val="center"/>
              <w:rPr>
                <w:rFonts w:ascii="GHEA Grapalat" w:hAnsi="GHEA Grapalat"/>
                <w:b/>
                <w:sz w:val="24"/>
                <w:szCs w:val="24"/>
                <w:lang w:val="hy-AM"/>
              </w:rPr>
            </w:pPr>
          </w:p>
        </w:tc>
        <w:tc>
          <w:tcPr>
            <w:tcW w:w="2923" w:type="dxa"/>
          </w:tcPr>
          <w:p w:rsidR="0099422A" w:rsidRPr="002C3FA9" w:rsidRDefault="0099422A" w:rsidP="002C3FA9">
            <w:pPr>
              <w:pStyle w:val="NormalWeb"/>
              <w:shd w:val="clear" w:color="auto" w:fill="FFFFFF"/>
              <w:tabs>
                <w:tab w:val="left" w:pos="8931"/>
              </w:tabs>
              <w:spacing w:before="0" w:beforeAutospacing="0" w:after="0" w:afterAutospacing="0" w:line="360" w:lineRule="auto"/>
              <w:ind w:right="425"/>
              <w:rPr>
                <w:rFonts w:ascii="GHEA Grapalat" w:hAnsi="GHEA Grapalat" w:cs="Sylfaen"/>
                <w:bCs/>
                <w:spacing w:val="-8"/>
                <w:lang w:val="en-US"/>
              </w:rPr>
            </w:pPr>
            <w:proofErr w:type="spellStart"/>
            <w:r w:rsidRPr="002C3FA9">
              <w:rPr>
                <w:rFonts w:ascii="GHEA Grapalat" w:hAnsi="GHEA Grapalat" w:cs="Sylfaen"/>
                <w:bCs/>
                <w:spacing w:val="-8"/>
                <w:lang w:val="en-US"/>
              </w:rPr>
              <w:t>Նարեկ</w:t>
            </w:r>
            <w:proofErr w:type="spellEnd"/>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val="restart"/>
          </w:tcPr>
          <w:p w:rsidR="0099422A" w:rsidRPr="002C3FA9" w:rsidRDefault="0099422A" w:rsidP="002C3FA9">
            <w:pPr>
              <w:pStyle w:val="NormalWeb"/>
              <w:shd w:val="clear" w:color="auto" w:fill="FFFFFF"/>
              <w:tabs>
                <w:tab w:val="left" w:pos="8931"/>
              </w:tabs>
              <w:spacing w:before="0" w:beforeAutospacing="0" w:after="0" w:afterAutospacing="0" w:line="360" w:lineRule="auto"/>
              <w:ind w:right="425"/>
              <w:jc w:val="center"/>
              <w:rPr>
                <w:rFonts w:ascii="GHEA Grapalat" w:hAnsi="GHEA Grapalat"/>
                <w:b/>
                <w:lang w:val="hy-AM"/>
              </w:rPr>
            </w:pPr>
            <w:r w:rsidRPr="002C3FA9">
              <w:rPr>
                <w:rFonts w:ascii="GHEA Grapalat" w:hAnsi="GHEA Grapalat" w:cs="Sylfaen"/>
                <w:b/>
                <w:bCs/>
                <w:spacing w:val="-8"/>
                <w:lang w:val="hy-AM"/>
              </w:rPr>
              <w:t>Արարատ</w:t>
            </w:r>
          </w:p>
        </w:tc>
        <w:tc>
          <w:tcPr>
            <w:tcW w:w="2923" w:type="dxa"/>
          </w:tcPr>
          <w:p w:rsidR="0099422A" w:rsidRPr="002C3FA9" w:rsidRDefault="0099422A" w:rsidP="002C3FA9">
            <w:pPr>
              <w:rPr>
                <w:rFonts w:ascii="GHEA Grapalat" w:hAnsi="GHEA Grapalat"/>
                <w:sz w:val="24"/>
                <w:szCs w:val="24"/>
                <w:lang w:val="hy-AM"/>
              </w:rPr>
            </w:pPr>
            <w:r w:rsidRPr="002C3FA9">
              <w:rPr>
                <w:rFonts w:ascii="GHEA Grapalat" w:hAnsi="GHEA Grapalat" w:cs="Sylfaen"/>
                <w:bCs/>
                <w:spacing w:val="-8"/>
                <w:sz w:val="24"/>
                <w:szCs w:val="24"/>
                <w:lang w:val="hy-AM"/>
              </w:rPr>
              <w:t>Զանգակատուն</w:t>
            </w:r>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tcPr>
          <w:p w:rsidR="0099422A" w:rsidRPr="002C3FA9" w:rsidRDefault="0099422A" w:rsidP="002C3FA9">
            <w:pPr>
              <w:jc w:val="center"/>
              <w:rPr>
                <w:rFonts w:ascii="GHEA Grapalat" w:hAnsi="GHEA Grapalat"/>
                <w:b/>
                <w:sz w:val="24"/>
                <w:szCs w:val="24"/>
                <w:lang w:val="hy-AM"/>
              </w:rPr>
            </w:pPr>
          </w:p>
        </w:tc>
        <w:tc>
          <w:tcPr>
            <w:tcW w:w="2923" w:type="dxa"/>
          </w:tcPr>
          <w:p w:rsidR="0099422A" w:rsidRPr="002C3FA9" w:rsidRDefault="0099422A" w:rsidP="002C3FA9">
            <w:pPr>
              <w:rPr>
                <w:rFonts w:ascii="GHEA Grapalat" w:hAnsi="GHEA Grapalat"/>
                <w:sz w:val="24"/>
                <w:szCs w:val="24"/>
                <w:lang w:val="hy-AM"/>
              </w:rPr>
            </w:pPr>
            <w:r w:rsidRPr="002C3FA9">
              <w:rPr>
                <w:rFonts w:ascii="GHEA Grapalat" w:hAnsi="GHEA Grapalat" w:cs="Sylfaen"/>
                <w:bCs/>
                <w:spacing w:val="-8"/>
                <w:sz w:val="24"/>
                <w:szCs w:val="24"/>
                <w:lang w:val="hy-AM"/>
              </w:rPr>
              <w:t>Պարույր Սևակ</w:t>
            </w:r>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tcPr>
          <w:p w:rsidR="0099422A" w:rsidRPr="002C3FA9" w:rsidRDefault="0099422A" w:rsidP="002C3FA9">
            <w:pPr>
              <w:jc w:val="center"/>
              <w:rPr>
                <w:rFonts w:ascii="GHEA Grapalat" w:hAnsi="GHEA Grapalat"/>
                <w:b/>
                <w:sz w:val="24"/>
                <w:szCs w:val="24"/>
                <w:lang w:val="hy-AM"/>
              </w:rPr>
            </w:pPr>
          </w:p>
        </w:tc>
        <w:tc>
          <w:tcPr>
            <w:tcW w:w="2923" w:type="dxa"/>
          </w:tcPr>
          <w:p w:rsidR="0099422A" w:rsidRPr="002C3FA9" w:rsidRDefault="0099422A" w:rsidP="002C3FA9">
            <w:pPr>
              <w:rPr>
                <w:rFonts w:ascii="GHEA Grapalat" w:hAnsi="GHEA Grapalat"/>
                <w:sz w:val="24"/>
                <w:szCs w:val="24"/>
                <w:lang w:val="hy-AM"/>
              </w:rPr>
            </w:pPr>
            <w:r w:rsidRPr="002C3FA9">
              <w:rPr>
                <w:rFonts w:ascii="GHEA Grapalat" w:hAnsi="GHEA Grapalat" w:cs="Sylfaen"/>
                <w:bCs/>
                <w:spacing w:val="-8"/>
                <w:sz w:val="24"/>
                <w:szCs w:val="24"/>
                <w:lang w:val="hy-AM"/>
              </w:rPr>
              <w:t>Արմաշ</w:t>
            </w:r>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tcPr>
          <w:p w:rsidR="0099422A" w:rsidRPr="002C3FA9" w:rsidRDefault="0099422A" w:rsidP="002C3FA9">
            <w:pPr>
              <w:jc w:val="center"/>
              <w:rPr>
                <w:rFonts w:ascii="GHEA Grapalat" w:hAnsi="GHEA Grapalat"/>
                <w:b/>
                <w:sz w:val="24"/>
                <w:szCs w:val="24"/>
                <w:lang w:val="hy-AM"/>
              </w:rPr>
            </w:pPr>
          </w:p>
        </w:tc>
        <w:tc>
          <w:tcPr>
            <w:tcW w:w="2923" w:type="dxa"/>
          </w:tcPr>
          <w:p w:rsidR="0099422A" w:rsidRPr="002C3FA9" w:rsidRDefault="00995358" w:rsidP="002C3FA9">
            <w:pPr>
              <w:pStyle w:val="NormalWeb"/>
              <w:shd w:val="clear" w:color="auto" w:fill="FFFFFF"/>
              <w:tabs>
                <w:tab w:val="left" w:pos="8931"/>
              </w:tabs>
              <w:spacing w:before="0" w:beforeAutospacing="0" w:after="0" w:afterAutospacing="0" w:line="360" w:lineRule="auto"/>
              <w:ind w:right="425"/>
              <w:rPr>
                <w:rFonts w:ascii="GHEA Grapalat" w:hAnsi="GHEA Grapalat" w:cs="Sylfaen"/>
                <w:bCs/>
                <w:spacing w:val="-8"/>
                <w:lang w:val="hy-AM"/>
              </w:rPr>
            </w:pPr>
            <w:r>
              <w:rPr>
                <w:rFonts w:ascii="GHEA Grapalat" w:hAnsi="GHEA Grapalat" w:cs="Sylfaen"/>
                <w:bCs/>
                <w:spacing w:val="-8"/>
                <w:lang w:val="hy-AM"/>
              </w:rPr>
              <w:t>գ</w:t>
            </w:r>
            <w:r>
              <w:rPr>
                <w:rFonts w:ascii="Cambria Math" w:hAnsi="Cambria Math" w:cs="Sylfaen"/>
                <w:bCs/>
                <w:spacing w:val="-8"/>
                <w:lang w:val="hy-AM"/>
              </w:rPr>
              <w:t xml:space="preserve">․ </w:t>
            </w:r>
            <w:r w:rsidR="0099422A" w:rsidRPr="002C3FA9">
              <w:rPr>
                <w:rFonts w:ascii="GHEA Grapalat" w:hAnsi="GHEA Grapalat" w:cs="Sylfaen"/>
                <w:bCs/>
                <w:spacing w:val="-8"/>
                <w:lang w:val="hy-AM"/>
              </w:rPr>
              <w:t>Արարատ</w:t>
            </w:r>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val="restart"/>
          </w:tcPr>
          <w:p w:rsidR="0099422A" w:rsidRPr="002C3FA9" w:rsidRDefault="0099422A" w:rsidP="002C3FA9">
            <w:pPr>
              <w:jc w:val="center"/>
              <w:rPr>
                <w:rFonts w:ascii="GHEA Grapalat" w:hAnsi="GHEA Grapalat"/>
                <w:b/>
                <w:sz w:val="24"/>
                <w:szCs w:val="24"/>
                <w:lang w:val="hy-AM"/>
              </w:rPr>
            </w:pPr>
            <w:proofErr w:type="spellStart"/>
            <w:r w:rsidRPr="002C3FA9">
              <w:rPr>
                <w:rFonts w:ascii="GHEA Grapalat" w:hAnsi="GHEA Grapalat" w:cs="Sylfaen"/>
                <w:b/>
                <w:bCs/>
                <w:spacing w:val="-8"/>
                <w:sz w:val="24"/>
                <w:szCs w:val="24"/>
                <w:lang w:val="en-US"/>
              </w:rPr>
              <w:t>Վեդի</w:t>
            </w:r>
            <w:proofErr w:type="spellEnd"/>
          </w:p>
        </w:tc>
        <w:tc>
          <w:tcPr>
            <w:tcW w:w="2923" w:type="dxa"/>
          </w:tcPr>
          <w:p w:rsidR="0099422A" w:rsidRPr="002C3FA9" w:rsidRDefault="0099422A" w:rsidP="002C3FA9">
            <w:pPr>
              <w:rPr>
                <w:rFonts w:ascii="GHEA Grapalat" w:hAnsi="GHEA Grapalat"/>
                <w:sz w:val="24"/>
                <w:szCs w:val="24"/>
                <w:lang w:val="hy-AM"/>
              </w:rPr>
            </w:pPr>
            <w:proofErr w:type="spellStart"/>
            <w:r w:rsidRPr="002C3FA9">
              <w:rPr>
                <w:rFonts w:ascii="GHEA Grapalat" w:hAnsi="GHEA Grapalat" w:cs="Sylfaen"/>
                <w:bCs/>
                <w:spacing w:val="-8"/>
                <w:sz w:val="24"/>
                <w:szCs w:val="24"/>
                <w:lang w:val="en-US"/>
              </w:rPr>
              <w:t>Ուրցաձոր</w:t>
            </w:r>
            <w:proofErr w:type="spellEnd"/>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vMerge/>
          </w:tcPr>
          <w:p w:rsidR="0099422A" w:rsidRPr="002C3FA9" w:rsidRDefault="0099422A" w:rsidP="002C3FA9">
            <w:pPr>
              <w:jc w:val="center"/>
              <w:rPr>
                <w:rFonts w:ascii="GHEA Grapalat" w:hAnsi="GHEA Grapalat"/>
                <w:b/>
                <w:sz w:val="24"/>
                <w:szCs w:val="24"/>
                <w:lang w:val="hy-AM"/>
              </w:rPr>
            </w:pPr>
          </w:p>
        </w:tc>
        <w:tc>
          <w:tcPr>
            <w:tcW w:w="2923" w:type="dxa"/>
          </w:tcPr>
          <w:p w:rsidR="0099422A" w:rsidRPr="002C3FA9" w:rsidRDefault="0099422A" w:rsidP="002C3FA9">
            <w:pPr>
              <w:pStyle w:val="NormalWeb"/>
              <w:shd w:val="clear" w:color="auto" w:fill="FFFFFF"/>
              <w:tabs>
                <w:tab w:val="left" w:pos="8931"/>
              </w:tabs>
              <w:spacing w:before="0" w:beforeAutospacing="0" w:after="0" w:afterAutospacing="0" w:line="360" w:lineRule="auto"/>
              <w:ind w:right="425"/>
              <w:rPr>
                <w:rFonts w:ascii="GHEA Grapalat" w:hAnsi="GHEA Grapalat" w:cs="Sylfaen"/>
                <w:bCs/>
                <w:spacing w:val="-8"/>
                <w:lang w:val="en-US"/>
              </w:rPr>
            </w:pPr>
            <w:proofErr w:type="spellStart"/>
            <w:r w:rsidRPr="002C3FA9">
              <w:rPr>
                <w:rFonts w:ascii="GHEA Grapalat" w:hAnsi="GHEA Grapalat" w:cs="Sylfaen"/>
                <w:bCs/>
                <w:spacing w:val="-8"/>
                <w:lang w:val="en-US"/>
              </w:rPr>
              <w:t>Ոսկետափ</w:t>
            </w:r>
            <w:proofErr w:type="spellEnd"/>
          </w:p>
        </w:tc>
      </w:tr>
      <w:tr w:rsidR="0099422A" w:rsidRPr="002C3FA9" w:rsidTr="0069281F">
        <w:trPr>
          <w:trHeight w:val="410"/>
        </w:trPr>
        <w:tc>
          <w:tcPr>
            <w:tcW w:w="2041" w:type="dxa"/>
            <w:vMerge/>
          </w:tcPr>
          <w:p w:rsidR="0099422A" w:rsidRPr="002C3FA9" w:rsidRDefault="0099422A" w:rsidP="002C3FA9">
            <w:pPr>
              <w:jc w:val="center"/>
              <w:rPr>
                <w:rFonts w:ascii="GHEA Grapalat" w:hAnsi="GHEA Grapalat"/>
                <w:b/>
                <w:sz w:val="24"/>
                <w:szCs w:val="24"/>
                <w:lang w:val="hy-AM"/>
              </w:rPr>
            </w:pPr>
          </w:p>
        </w:tc>
        <w:tc>
          <w:tcPr>
            <w:tcW w:w="3041" w:type="dxa"/>
          </w:tcPr>
          <w:p w:rsidR="0099422A" w:rsidRPr="002C3FA9" w:rsidRDefault="0099422A" w:rsidP="002C3FA9">
            <w:pPr>
              <w:pStyle w:val="NormalWeb"/>
              <w:shd w:val="clear" w:color="auto" w:fill="FFFFFF"/>
              <w:tabs>
                <w:tab w:val="left" w:pos="8931"/>
              </w:tabs>
              <w:spacing w:before="0" w:beforeAutospacing="0" w:after="0" w:afterAutospacing="0" w:line="360" w:lineRule="auto"/>
              <w:ind w:right="425"/>
              <w:jc w:val="center"/>
              <w:rPr>
                <w:rFonts w:ascii="GHEA Grapalat" w:hAnsi="GHEA Grapalat" w:cs="Sylfaen"/>
                <w:b/>
                <w:bCs/>
                <w:spacing w:val="-8"/>
                <w:lang w:val="en-US"/>
              </w:rPr>
            </w:pPr>
            <w:proofErr w:type="spellStart"/>
            <w:r w:rsidRPr="002C3FA9">
              <w:rPr>
                <w:rFonts w:ascii="GHEA Grapalat" w:hAnsi="GHEA Grapalat" w:cs="Sylfaen"/>
                <w:b/>
                <w:bCs/>
                <w:spacing w:val="-8"/>
                <w:lang w:val="en-US"/>
              </w:rPr>
              <w:t>Վերին</w:t>
            </w:r>
            <w:proofErr w:type="spellEnd"/>
            <w:r w:rsidRPr="002C3FA9">
              <w:rPr>
                <w:rFonts w:ascii="GHEA Grapalat" w:hAnsi="GHEA Grapalat" w:cs="Sylfaen"/>
                <w:b/>
                <w:bCs/>
                <w:spacing w:val="-8"/>
                <w:lang w:val="en-US"/>
              </w:rPr>
              <w:t xml:space="preserve"> </w:t>
            </w:r>
            <w:proofErr w:type="spellStart"/>
            <w:r w:rsidRPr="002C3FA9">
              <w:rPr>
                <w:rFonts w:ascii="GHEA Grapalat" w:hAnsi="GHEA Grapalat" w:cs="Sylfaen"/>
                <w:b/>
                <w:bCs/>
                <w:spacing w:val="-8"/>
                <w:lang w:val="en-US"/>
              </w:rPr>
              <w:t>Դվին</w:t>
            </w:r>
            <w:proofErr w:type="spellEnd"/>
          </w:p>
        </w:tc>
        <w:tc>
          <w:tcPr>
            <w:tcW w:w="2923" w:type="dxa"/>
          </w:tcPr>
          <w:p w:rsidR="0099422A" w:rsidRPr="002C3FA9" w:rsidRDefault="0099422A" w:rsidP="002C3FA9">
            <w:pPr>
              <w:rPr>
                <w:rFonts w:ascii="GHEA Grapalat" w:hAnsi="GHEA Grapalat"/>
                <w:sz w:val="24"/>
                <w:szCs w:val="24"/>
                <w:lang w:val="hy-AM"/>
              </w:rPr>
            </w:pPr>
          </w:p>
        </w:tc>
      </w:tr>
      <w:tr w:rsidR="00995358" w:rsidRPr="002C3FA9" w:rsidTr="0069281F">
        <w:tc>
          <w:tcPr>
            <w:tcW w:w="2041" w:type="dxa"/>
            <w:vMerge w:val="restart"/>
          </w:tcPr>
          <w:p w:rsidR="00995358" w:rsidRPr="002C3FA9" w:rsidRDefault="00995358" w:rsidP="002C3FA9">
            <w:pPr>
              <w:jc w:val="center"/>
              <w:rPr>
                <w:rFonts w:ascii="GHEA Grapalat" w:hAnsi="GHEA Grapalat"/>
                <w:b/>
                <w:sz w:val="24"/>
                <w:szCs w:val="24"/>
                <w:lang w:val="hy-AM"/>
              </w:rPr>
            </w:pPr>
            <w:r w:rsidRPr="002C3FA9">
              <w:rPr>
                <w:rFonts w:ascii="GHEA Grapalat" w:hAnsi="GHEA Grapalat"/>
                <w:b/>
                <w:sz w:val="24"/>
                <w:szCs w:val="24"/>
                <w:lang w:val="hy-AM"/>
              </w:rPr>
              <w:t>Արմավիր</w:t>
            </w:r>
          </w:p>
        </w:tc>
        <w:tc>
          <w:tcPr>
            <w:tcW w:w="3041" w:type="dxa"/>
          </w:tcPr>
          <w:p w:rsidR="00995358" w:rsidRPr="002C3FA9" w:rsidRDefault="00995358" w:rsidP="002C3FA9">
            <w:pPr>
              <w:jc w:val="center"/>
              <w:rPr>
                <w:rFonts w:ascii="GHEA Grapalat" w:hAnsi="GHEA Grapalat"/>
                <w:b/>
                <w:sz w:val="24"/>
                <w:szCs w:val="24"/>
                <w:lang w:val="hy-AM"/>
              </w:rPr>
            </w:pPr>
            <w:r w:rsidRPr="002C3FA9">
              <w:rPr>
                <w:rFonts w:ascii="GHEA Grapalat" w:hAnsi="GHEA Grapalat"/>
                <w:b/>
                <w:sz w:val="24"/>
                <w:szCs w:val="24"/>
                <w:lang w:val="hy-AM"/>
              </w:rPr>
              <w:t>Արմավիր</w:t>
            </w:r>
          </w:p>
        </w:tc>
        <w:tc>
          <w:tcPr>
            <w:tcW w:w="2923" w:type="dxa"/>
          </w:tcPr>
          <w:p w:rsidR="00995358" w:rsidRPr="002C3FA9" w:rsidRDefault="00995358" w:rsidP="002C3FA9">
            <w:pPr>
              <w:rPr>
                <w:rFonts w:ascii="GHEA Grapalat" w:hAnsi="GHEA Grapalat"/>
                <w:sz w:val="24"/>
                <w:szCs w:val="24"/>
                <w:lang w:val="hy-AM"/>
              </w:rPr>
            </w:pPr>
            <w:r w:rsidRPr="002C3FA9">
              <w:rPr>
                <w:rFonts w:ascii="GHEA Grapalat" w:hAnsi="GHEA Grapalat"/>
                <w:sz w:val="24"/>
                <w:szCs w:val="24"/>
                <w:lang w:val="hy-AM"/>
              </w:rPr>
              <w:t>Մյասնիկյան</w:t>
            </w:r>
          </w:p>
        </w:tc>
      </w:tr>
      <w:tr w:rsidR="00995358" w:rsidRPr="002C3FA9" w:rsidTr="0069281F">
        <w:tc>
          <w:tcPr>
            <w:tcW w:w="2041" w:type="dxa"/>
            <w:vMerge/>
          </w:tcPr>
          <w:p w:rsidR="00995358" w:rsidRPr="002C3FA9" w:rsidRDefault="00995358" w:rsidP="002C3FA9">
            <w:pPr>
              <w:jc w:val="center"/>
              <w:rPr>
                <w:rFonts w:ascii="GHEA Grapalat" w:hAnsi="GHEA Grapalat"/>
                <w:b/>
                <w:sz w:val="24"/>
                <w:szCs w:val="24"/>
                <w:lang w:val="hy-AM"/>
              </w:rPr>
            </w:pPr>
          </w:p>
        </w:tc>
        <w:tc>
          <w:tcPr>
            <w:tcW w:w="3041" w:type="dxa"/>
          </w:tcPr>
          <w:p w:rsidR="00995358" w:rsidRPr="002C3FA9" w:rsidRDefault="00995358" w:rsidP="002C3FA9">
            <w:pPr>
              <w:jc w:val="center"/>
              <w:rPr>
                <w:rFonts w:ascii="GHEA Grapalat" w:hAnsi="GHEA Grapalat"/>
                <w:b/>
                <w:sz w:val="24"/>
                <w:szCs w:val="24"/>
                <w:lang w:val="hy-AM"/>
              </w:rPr>
            </w:pPr>
            <w:r w:rsidRPr="002C3FA9">
              <w:rPr>
                <w:rFonts w:ascii="GHEA Grapalat" w:hAnsi="GHEA Grapalat"/>
                <w:b/>
                <w:sz w:val="24"/>
                <w:szCs w:val="24"/>
                <w:lang w:val="hy-AM"/>
              </w:rPr>
              <w:t>Բաղրամյան</w:t>
            </w:r>
          </w:p>
        </w:tc>
        <w:tc>
          <w:tcPr>
            <w:tcW w:w="2923" w:type="dxa"/>
          </w:tcPr>
          <w:p w:rsidR="00995358" w:rsidRPr="002C3FA9" w:rsidRDefault="00995358" w:rsidP="002C3FA9">
            <w:pPr>
              <w:rPr>
                <w:rFonts w:ascii="GHEA Grapalat" w:hAnsi="GHEA Grapalat"/>
                <w:sz w:val="24"/>
                <w:szCs w:val="24"/>
                <w:lang w:val="hy-AM"/>
              </w:rPr>
            </w:pPr>
            <w:r w:rsidRPr="002C3FA9">
              <w:rPr>
                <w:rFonts w:ascii="GHEA Grapalat" w:hAnsi="GHEA Grapalat"/>
                <w:sz w:val="24"/>
                <w:szCs w:val="24"/>
                <w:lang w:val="hy-AM"/>
              </w:rPr>
              <w:t>Վանանդ</w:t>
            </w:r>
          </w:p>
        </w:tc>
      </w:tr>
      <w:tr w:rsidR="00995358" w:rsidRPr="002C3FA9" w:rsidTr="0069281F">
        <w:tc>
          <w:tcPr>
            <w:tcW w:w="2041" w:type="dxa"/>
            <w:vMerge/>
          </w:tcPr>
          <w:p w:rsidR="00995358" w:rsidRPr="002C3FA9" w:rsidRDefault="00995358" w:rsidP="002C3FA9">
            <w:pPr>
              <w:jc w:val="center"/>
              <w:rPr>
                <w:rFonts w:ascii="GHEA Grapalat" w:hAnsi="GHEA Grapalat"/>
                <w:b/>
                <w:sz w:val="24"/>
                <w:szCs w:val="24"/>
                <w:lang w:val="hy-AM"/>
              </w:rPr>
            </w:pPr>
          </w:p>
        </w:tc>
        <w:tc>
          <w:tcPr>
            <w:tcW w:w="3041" w:type="dxa"/>
            <w:vMerge w:val="restart"/>
          </w:tcPr>
          <w:p w:rsidR="00995358" w:rsidRPr="002C3FA9" w:rsidRDefault="00995358" w:rsidP="002C3FA9">
            <w:pPr>
              <w:jc w:val="center"/>
              <w:rPr>
                <w:rFonts w:ascii="GHEA Grapalat" w:hAnsi="GHEA Grapalat"/>
                <w:b/>
                <w:sz w:val="24"/>
                <w:szCs w:val="24"/>
                <w:lang w:val="hy-AM"/>
              </w:rPr>
            </w:pPr>
            <w:r w:rsidRPr="002C3FA9">
              <w:rPr>
                <w:rFonts w:ascii="GHEA Grapalat" w:hAnsi="GHEA Grapalat"/>
                <w:b/>
                <w:sz w:val="24"/>
                <w:szCs w:val="24"/>
                <w:lang w:val="hy-AM"/>
              </w:rPr>
              <w:t>Խոյ</w:t>
            </w:r>
          </w:p>
        </w:tc>
        <w:tc>
          <w:tcPr>
            <w:tcW w:w="2923" w:type="dxa"/>
          </w:tcPr>
          <w:p w:rsidR="00995358" w:rsidRPr="002C3FA9" w:rsidRDefault="00995358" w:rsidP="002C3FA9">
            <w:pPr>
              <w:rPr>
                <w:rFonts w:ascii="GHEA Grapalat" w:hAnsi="GHEA Grapalat"/>
                <w:sz w:val="24"/>
                <w:szCs w:val="24"/>
                <w:lang w:val="hy-AM"/>
              </w:rPr>
            </w:pPr>
            <w:r w:rsidRPr="002C3FA9">
              <w:rPr>
                <w:rFonts w:ascii="GHEA Grapalat" w:hAnsi="GHEA Grapalat"/>
                <w:sz w:val="24"/>
                <w:szCs w:val="24"/>
                <w:lang w:val="hy-AM"/>
              </w:rPr>
              <w:t>Արագած</w:t>
            </w:r>
          </w:p>
        </w:tc>
      </w:tr>
      <w:tr w:rsidR="00995358" w:rsidRPr="002C3FA9" w:rsidTr="0069281F">
        <w:tc>
          <w:tcPr>
            <w:tcW w:w="2041" w:type="dxa"/>
            <w:vMerge/>
          </w:tcPr>
          <w:p w:rsidR="00995358" w:rsidRPr="002C3FA9" w:rsidRDefault="00995358" w:rsidP="002C3FA9">
            <w:pPr>
              <w:jc w:val="center"/>
              <w:rPr>
                <w:rFonts w:ascii="GHEA Grapalat" w:hAnsi="GHEA Grapalat"/>
                <w:b/>
                <w:sz w:val="24"/>
                <w:szCs w:val="24"/>
                <w:lang w:val="hy-AM"/>
              </w:rPr>
            </w:pPr>
          </w:p>
        </w:tc>
        <w:tc>
          <w:tcPr>
            <w:tcW w:w="3041" w:type="dxa"/>
            <w:vMerge/>
          </w:tcPr>
          <w:p w:rsidR="00995358" w:rsidRPr="002C3FA9" w:rsidRDefault="00995358" w:rsidP="002C3FA9">
            <w:pPr>
              <w:jc w:val="center"/>
              <w:rPr>
                <w:rFonts w:ascii="GHEA Grapalat" w:hAnsi="GHEA Grapalat"/>
                <w:b/>
                <w:sz w:val="24"/>
                <w:szCs w:val="24"/>
                <w:lang w:val="hy-AM"/>
              </w:rPr>
            </w:pPr>
          </w:p>
        </w:tc>
        <w:tc>
          <w:tcPr>
            <w:tcW w:w="2923" w:type="dxa"/>
          </w:tcPr>
          <w:p w:rsidR="00995358" w:rsidRPr="002C3FA9" w:rsidRDefault="00995358" w:rsidP="002C3FA9">
            <w:pPr>
              <w:rPr>
                <w:rFonts w:ascii="GHEA Grapalat" w:hAnsi="GHEA Grapalat"/>
                <w:sz w:val="24"/>
                <w:szCs w:val="24"/>
                <w:lang w:val="hy-AM"/>
              </w:rPr>
            </w:pPr>
            <w:r w:rsidRPr="002C3FA9">
              <w:rPr>
                <w:rFonts w:ascii="GHEA Grapalat" w:hAnsi="GHEA Grapalat"/>
                <w:sz w:val="24"/>
                <w:szCs w:val="24"/>
                <w:lang w:val="hy-AM"/>
              </w:rPr>
              <w:t>Դաշտ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Մեծամոր</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Արգավանդ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Բամբակաշատ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Երասխահուն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Շենավան</w:t>
            </w:r>
          </w:p>
        </w:tc>
      </w:tr>
      <w:tr w:rsidR="00995358" w:rsidRPr="002C3FA9" w:rsidTr="0069281F">
        <w:tc>
          <w:tcPr>
            <w:tcW w:w="2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Գեղարքունիք</w:t>
            </w:r>
          </w:p>
        </w:tc>
        <w:tc>
          <w:tcPr>
            <w:tcW w:w="3041" w:type="dxa"/>
            <w:vMerge w:val="restart"/>
          </w:tcPr>
          <w:p w:rsidR="00995358" w:rsidRPr="002C3FA9" w:rsidRDefault="00995358" w:rsidP="00995358">
            <w:pPr>
              <w:jc w:val="center"/>
              <w:rPr>
                <w:rFonts w:ascii="GHEA Grapalat" w:hAnsi="GHEA Grapalat"/>
                <w:b/>
                <w:sz w:val="24"/>
                <w:szCs w:val="24"/>
              </w:rPr>
            </w:pPr>
            <w:r w:rsidRPr="002C3FA9">
              <w:rPr>
                <w:rFonts w:ascii="GHEA Grapalat" w:hAnsi="GHEA Grapalat"/>
                <w:b/>
                <w:sz w:val="24"/>
                <w:szCs w:val="24"/>
              </w:rPr>
              <w:t>Սևան</w:t>
            </w: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rPr>
              <w:t>Նորաշեն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rPr>
              <w:t>Ծովագյուղ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rPr>
            </w:pPr>
            <w:r w:rsidRPr="002C3FA9">
              <w:rPr>
                <w:rFonts w:ascii="GHEA Grapalat" w:hAnsi="GHEA Grapalat"/>
                <w:b/>
                <w:sz w:val="24"/>
                <w:szCs w:val="24"/>
              </w:rPr>
              <w:t>Մարտունի</w:t>
            </w: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rPr>
              <w:t>Ն</w:t>
            </w:r>
            <w:r>
              <w:rPr>
                <w:rFonts w:ascii="GHEA Grapalat" w:hAnsi="GHEA Grapalat"/>
                <w:sz w:val="24"/>
                <w:szCs w:val="24"/>
                <w:lang w:val="hy-AM"/>
              </w:rPr>
              <w:t>երքին</w:t>
            </w:r>
            <w:r w:rsidRPr="002C3FA9">
              <w:rPr>
                <w:rFonts w:ascii="GHEA Grapalat" w:hAnsi="GHEA Grapalat"/>
                <w:sz w:val="24"/>
                <w:szCs w:val="24"/>
              </w:rPr>
              <w:t xml:space="preserve"> Գետաշեն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rPr>
              <w:t>Վարդենիկ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rPr>
            </w:pPr>
            <w:r w:rsidRPr="002C3FA9">
              <w:rPr>
                <w:rFonts w:ascii="GHEA Grapalat" w:hAnsi="GHEA Grapalat"/>
                <w:b/>
                <w:sz w:val="24"/>
                <w:szCs w:val="24"/>
              </w:rPr>
              <w:t>Ճամբարակ</w:t>
            </w: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rPr>
              <w:t>Այգուտ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rPr>
              <w:t>Արտանիշ</w:t>
            </w:r>
          </w:p>
        </w:tc>
      </w:tr>
      <w:tr w:rsidR="00995358" w:rsidRPr="002C3FA9" w:rsidTr="0069281F">
        <w:tc>
          <w:tcPr>
            <w:tcW w:w="2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Լոռի</w:t>
            </w:r>
          </w:p>
        </w:tc>
        <w:tc>
          <w:tcPr>
            <w:tcW w:w="3041" w:type="dxa"/>
            <w:vMerge w:val="restart"/>
          </w:tcPr>
          <w:p w:rsidR="00995358" w:rsidRPr="002C3FA9" w:rsidRDefault="00995358" w:rsidP="00995358">
            <w:pPr>
              <w:jc w:val="center"/>
              <w:rPr>
                <w:rFonts w:ascii="GHEA Grapalat" w:hAnsi="GHEA Grapalat"/>
                <w:b/>
                <w:sz w:val="24"/>
                <w:szCs w:val="24"/>
              </w:rPr>
            </w:pPr>
            <w:r w:rsidRPr="002C3FA9">
              <w:rPr>
                <w:rFonts w:ascii="GHEA Grapalat" w:hAnsi="GHEA Grapalat"/>
                <w:b/>
                <w:sz w:val="24"/>
                <w:szCs w:val="24"/>
                <w:lang w:val="hy-AM"/>
              </w:rPr>
              <w:t>Փամբակ</w:t>
            </w: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 xml:space="preserve">Փամբակ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Մարգահովիտ</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Անտառամուտ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Դեբետ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Եղեգնուտ</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Ձորագետ</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rPr>
            </w:pPr>
            <w:r w:rsidRPr="002C3FA9">
              <w:rPr>
                <w:rFonts w:ascii="GHEA Grapalat" w:hAnsi="GHEA Grapalat"/>
                <w:sz w:val="24"/>
                <w:szCs w:val="24"/>
                <w:lang w:val="hy-AM"/>
              </w:rPr>
              <w:t>Ձորագյուղ</w:t>
            </w:r>
            <w:r w:rsidRPr="002C3FA9">
              <w:rPr>
                <w:rFonts w:ascii="GHEA Grapalat" w:hAnsi="GHEA Grapalat"/>
                <w:sz w:val="24"/>
                <w:szCs w:val="24"/>
                <w:lang w:val="hy-AM"/>
              </w:rPr>
              <w:tab/>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Վահագնաձոր</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Վահագնի</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Քարաբերդ</w:t>
            </w:r>
            <w:r w:rsidRPr="002C3FA9">
              <w:rPr>
                <w:rFonts w:ascii="GHEA Grapalat" w:hAnsi="GHEA Grapalat"/>
                <w:sz w:val="24"/>
                <w:szCs w:val="24"/>
                <w:lang w:val="hy-AM"/>
              </w:rPr>
              <w:tab/>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rPr>
            </w:pPr>
            <w:r w:rsidRPr="002C3FA9">
              <w:rPr>
                <w:rFonts w:ascii="GHEA Grapalat" w:hAnsi="GHEA Grapalat"/>
                <w:b/>
                <w:sz w:val="24"/>
                <w:szCs w:val="24"/>
                <w:lang w:val="hy-AM"/>
              </w:rPr>
              <w:t>Տաշիր</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Ձյունաշող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Պաղաղբյուր</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Ապավեն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rPr>
            </w:pPr>
            <w:r w:rsidRPr="002C3FA9">
              <w:rPr>
                <w:rFonts w:ascii="GHEA Grapalat" w:hAnsi="GHEA Grapalat"/>
                <w:b/>
                <w:sz w:val="24"/>
                <w:szCs w:val="24"/>
                <w:lang w:val="hy-AM"/>
              </w:rPr>
              <w:t>Սպիտակ</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Գեղասար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Գոգարան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Լեռնավան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Լուսաղբյուր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Խնկոյան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Ծաղկաբեր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Կաթնաջուր</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Հարթագյուղ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Մեծ Պարնի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Շիրակամուտ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Սարալանջ</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Ստեփանավան</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Կաթնաղբյուր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Ալավերդի</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Ակներ</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Ծաղկաշատ</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Կաճաճկուտ</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Հաղպատ</w:t>
            </w:r>
            <w:r w:rsidRPr="002C3FA9">
              <w:rPr>
                <w:rFonts w:ascii="GHEA Grapalat" w:hAnsi="GHEA Grapalat"/>
                <w:sz w:val="24"/>
                <w:szCs w:val="24"/>
                <w:lang w:val="hy-AM"/>
              </w:rPr>
              <w:tab/>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Ջիլիզա</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Շամլուղ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Լոռի Բերդ</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Յաղդան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Հովնանաձոր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Կողես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Թումանյան</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Աթան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Ահննիձոր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Լորուտ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Մարց</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Շամուտ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Քարինջ</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Դսեղ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Չկալով</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Թումանյան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Ֆիոլետովո</w:t>
            </w:r>
          </w:p>
        </w:tc>
        <w:tc>
          <w:tcPr>
            <w:tcW w:w="2923" w:type="dxa"/>
          </w:tcPr>
          <w:p w:rsidR="00995358" w:rsidRPr="002C3FA9" w:rsidRDefault="00995358" w:rsidP="00995358">
            <w:pPr>
              <w:rPr>
                <w:rFonts w:ascii="GHEA Grapalat" w:hAnsi="GHEA Grapalat"/>
                <w:sz w:val="24"/>
                <w:szCs w:val="24"/>
                <w:lang w:val="hy-AM"/>
              </w:rPr>
            </w:pP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Լերմոնտովո</w:t>
            </w:r>
          </w:p>
        </w:tc>
        <w:tc>
          <w:tcPr>
            <w:tcW w:w="2923" w:type="dxa"/>
          </w:tcPr>
          <w:p w:rsidR="00995358" w:rsidRPr="002C3FA9" w:rsidRDefault="00995358" w:rsidP="00995358">
            <w:pPr>
              <w:rPr>
                <w:rFonts w:ascii="GHEA Grapalat" w:hAnsi="GHEA Grapalat"/>
                <w:sz w:val="24"/>
                <w:szCs w:val="24"/>
                <w:lang w:val="hy-AM"/>
              </w:rPr>
            </w:pPr>
          </w:p>
        </w:tc>
      </w:tr>
      <w:tr w:rsidR="00995358" w:rsidRPr="002C3FA9" w:rsidTr="0069281F">
        <w:tc>
          <w:tcPr>
            <w:tcW w:w="2041" w:type="dxa"/>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Կոտայք</w:t>
            </w:r>
          </w:p>
        </w:tc>
        <w:tc>
          <w:tcPr>
            <w:tcW w:w="3041" w:type="dxa"/>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color w:val="000000"/>
                <w:sz w:val="24"/>
                <w:szCs w:val="24"/>
                <w:shd w:val="clear" w:color="auto" w:fill="FFFFFF"/>
              </w:rPr>
              <w:t>Ծաղկաձոր</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color w:val="000000"/>
                <w:sz w:val="24"/>
                <w:szCs w:val="24"/>
                <w:shd w:val="clear" w:color="auto" w:fill="FFFFFF"/>
              </w:rPr>
              <w:t>Մեղրաձոր</w:t>
            </w:r>
          </w:p>
        </w:tc>
      </w:tr>
      <w:tr w:rsidR="00995358" w:rsidRPr="002C3FA9" w:rsidTr="0069281F">
        <w:tc>
          <w:tcPr>
            <w:tcW w:w="2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Վայոց ձոր</w:t>
            </w: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Արենի</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Ագարակաձոր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Արենի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Արփի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Աղավնաձոր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Գնիշիկ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 xml:space="preserve">Ելփին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 xml:space="preserve">Խաչիկ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Չիվա</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Ռինդ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Եղեգիս</w:t>
            </w: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Արտաբույնք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Հորբատեղ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 xml:space="preserve">Շատին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Եղեգիս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Հերմոն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Վարդահովիտ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Գողթանիկ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Հորս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Քարագլուխ</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Աղնջաձոր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Թառաթումբ</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Սալլի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Եղեգնաձոր</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eastAsia="MS Mincho" w:hAnsi="GHEA Grapalat" w:cs="MS Mincho"/>
                <w:sz w:val="24"/>
                <w:szCs w:val="24"/>
                <w:lang w:val="hy-AM"/>
              </w:rPr>
              <w:t>Եղեգնաձոր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Գլաձոր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Վերնաշեն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Գետափ</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Մալիշկա</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Վայք</w:t>
            </w: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eastAsia="MS Mincho" w:hAnsi="GHEA Grapalat" w:cs="MS Mincho"/>
                <w:sz w:val="24"/>
                <w:szCs w:val="24"/>
                <w:lang w:val="hy-AM"/>
              </w:rPr>
              <w:t>Վայք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Խնձորուտ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Արտավան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Սարավան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Գոմք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Բարձրունի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Սերս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Նոր Ազնաբերդ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Մարտիրոս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40"/>
                <w:tab w:val="left" w:pos="5775"/>
              </w:tabs>
              <w:rPr>
                <w:rFonts w:ascii="GHEA Grapalat" w:hAnsi="GHEA Grapalat"/>
                <w:sz w:val="24"/>
                <w:szCs w:val="24"/>
                <w:lang w:val="hy-AM"/>
              </w:rPr>
            </w:pPr>
            <w:r w:rsidRPr="002C3FA9">
              <w:rPr>
                <w:rFonts w:ascii="GHEA Grapalat" w:hAnsi="GHEA Grapalat"/>
                <w:sz w:val="24"/>
                <w:szCs w:val="24"/>
                <w:lang w:val="hy-AM"/>
              </w:rPr>
              <w:t>Զառիթափ</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775"/>
              </w:tabs>
              <w:rPr>
                <w:rFonts w:ascii="GHEA Grapalat" w:hAnsi="GHEA Grapalat"/>
                <w:sz w:val="24"/>
                <w:szCs w:val="24"/>
                <w:lang w:val="hy-AM"/>
              </w:rPr>
            </w:pPr>
            <w:r w:rsidRPr="002C3FA9">
              <w:rPr>
                <w:rFonts w:ascii="GHEA Grapalat" w:hAnsi="GHEA Grapalat"/>
                <w:sz w:val="24"/>
                <w:szCs w:val="24"/>
                <w:lang w:val="hy-AM"/>
              </w:rPr>
              <w:t>Ազատեկ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615"/>
                <w:tab w:val="left" w:pos="5775"/>
              </w:tabs>
              <w:rPr>
                <w:rFonts w:ascii="GHEA Grapalat" w:hAnsi="GHEA Grapalat"/>
                <w:sz w:val="24"/>
                <w:szCs w:val="24"/>
                <w:lang w:val="hy-AM"/>
              </w:rPr>
            </w:pPr>
            <w:r w:rsidRPr="002C3FA9">
              <w:rPr>
                <w:rFonts w:ascii="GHEA Grapalat" w:hAnsi="GHEA Grapalat"/>
                <w:sz w:val="24"/>
                <w:szCs w:val="24"/>
                <w:lang w:val="hy-AM"/>
              </w:rPr>
              <w:t>Փոռ</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eastAsia="MS Mincho" w:hAnsi="GHEA Grapalat" w:cs="MS Mincho"/>
                <w:sz w:val="24"/>
                <w:szCs w:val="24"/>
                <w:lang w:val="hy-AM"/>
              </w:rPr>
              <w:t>Արին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eastAsia="MS Mincho" w:hAnsi="GHEA Grapalat" w:cs="MS Mincho"/>
                <w:sz w:val="24"/>
                <w:szCs w:val="24"/>
                <w:lang w:val="hy-AM"/>
              </w:rPr>
              <w:t>Զեդեա</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925"/>
              </w:tabs>
              <w:rPr>
                <w:rFonts w:ascii="GHEA Grapalat" w:hAnsi="GHEA Grapalat"/>
                <w:sz w:val="24"/>
                <w:szCs w:val="24"/>
                <w:lang w:val="hy-AM"/>
              </w:rPr>
            </w:pPr>
            <w:r w:rsidRPr="002C3FA9">
              <w:rPr>
                <w:rFonts w:ascii="GHEA Grapalat" w:eastAsia="MS Mincho" w:hAnsi="GHEA Grapalat" w:cs="MS Mincho"/>
                <w:sz w:val="24"/>
                <w:szCs w:val="24"/>
                <w:lang w:val="hy-AM"/>
              </w:rPr>
              <w:t>Կարմրաշեն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tabs>
                <w:tab w:val="left" w:pos="5925"/>
              </w:tabs>
              <w:rPr>
                <w:rFonts w:ascii="GHEA Grapalat" w:hAnsi="GHEA Grapalat"/>
                <w:sz w:val="24"/>
                <w:szCs w:val="24"/>
                <w:lang w:val="hy-AM"/>
              </w:rPr>
            </w:pPr>
            <w:r w:rsidRPr="002C3FA9">
              <w:rPr>
                <w:rFonts w:ascii="GHEA Grapalat" w:eastAsia="MS Mincho" w:hAnsi="GHEA Grapalat" w:cs="MS Mincho"/>
                <w:sz w:val="24"/>
                <w:szCs w:val="24"/>
                <w:lang w:val="hy-AM"/>
              </w:rPr>
              <w:t>Հերհեր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Ջերմուկ</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Ջերմուկ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 xml:space="preserve">Կեչուտ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Գնդեվազ</w:t>
            </w:r>
          </w:p>
        </w:tc>
      </w:tr>
      <w:tr w:rsidR="00995358" w:rsidRPr="002C3FA9" w:rsidTr="0069281F">
        <w:tc>
          <w:tcPr>
            <w:tcW w:w="2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Տավուշ</w:t>
            </w: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Իջևան</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Աչաջուր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Այգեհովիտ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Գանձաքար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Դիտավան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Լուսահովիտ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Ծաղկավան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Կիրանց</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Սարիգյուղ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Սևքար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Վազաշեն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Դիլիջան</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Աղավնավանք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Հաղարծին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Հովք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Խաչարձան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Բերդ</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Այգեձոր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Այգեպար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Արծվաբերդ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Ծաղկավան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Մովսես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Նորաշեն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Ներքին Կարմիրաղբյուր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Վերի Կարմիրաղբյուր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Չինարի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Չորաթան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Պառավաքար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Վարագավան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Տավուշ</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Նոյեմբերյան</w:t>
            </w: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Այրում</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Արճիս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Բագրատաշեն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Բաղանիս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Բարեկամավան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Դեբեդավան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Դեղձավան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Զորական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Լճկաձոր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Կոթի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Հաղթանակ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Ոսկեպար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Ոսկեվան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Pr>
          <w:p w:rsidR="00995358" w:rsidRPr="002C3FA9" w:rsidRDefault="00995358" w:rsidP="00995358">
            <w:pPr>
              <w:jc w:val="center"/>
              <w:rPr>
                <w:rFonts w:ascii="GHEA Grapalat" w:hAnsi="GHEA Grapalat"/>
                <w:b/>
                <w:sz w:val="24"/>
                <w:szCs w:val="24"/>
                <w:lang w:val="hy-AM"/>
              </w:rPr>
            </w:pPr>
          </w:p>
        </w:tc>
        <w:tc>
          <w:tcPr>
            <w:tcW w:w="2923" w:type="dxa"/>
          </w:tcPr>
          <w:p w:rsidR="00995358" w:rsidRPr="002C3FA9" w:rsidRDefault="00995358" w:rsidP="00995358">
            <w:pPr>
              <w:rPr>
                <w:rFonts w:ascii="GHEA Grapalat" w:hAnsi="GHEA Grapalat"/>
                <w:sz w:val="24"/>
                <w:szCs w:val="24"/>
                <w:lang w:val="hy-AM"/>
              </w:rPr>
            </w:pPr>
            <w:r w:rsidRPr="002C3FA9">
              <w:rPr>
                <w:rFonts w:ascii="GHEA Grapalat" w:hAnsi="GHEA Grapalat"/>
                <w:sz w:val="24"/>
                <w:szCs w:val="24"/>
                <w:lang w:val="hy-AM"/>
              </w:rPr>
              <w:t>Պտղավան</w:t>
            </w:r>
          </w:p>
        </w:tc>
      </w:tr>
      <w:tr w:rsidR="00995358" w:rsidRPr="002C3FA9" w:rsidTr="0069281F">
        <w:tc>
          <w:tcPr>
            <w:tcW w:w="2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Սյունիք</w:t>
            </w:r>
          </w:p>
        </w:tc>
        <w:tc>
          <w:tcPr>
            <w:tcW w:w="3041" w:type="dxa"/>
            <w:vMerge w:val="restart"/>
            <w:tcBorders>
              <w:top w:val="single" w:sz="4" w:space="0" w:color="auto"/>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Կապան</w:t>
            </w:r>
          </w:p>
        </w:tc>
        <w:tc>
          <w:tcPr>
            <w:tcW w:w="2923" w:type="dxa"/>
            <w:tcBorders>
              <w:top w:val="single" w:sz="4" w:space="0" w:color="auto"/>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Արծվանիկ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Անտառաշատ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Աղվանի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Դավիթ Բեկ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Եղվարդ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Ծավ</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Ճակատեն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Նորաշենիկ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Սևաքար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Վ.Խոտանան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Մեղրի</w:t>
            </w: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Շվանիձոր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Վարդանիձոր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Նռնաձոր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Տաշտուն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Լիճք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Քաջարան</w:t>
            </w: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 xml:space="preserve">Քաջարան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Գեղի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Լեռնաձոր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Նոր Աստղաբերդ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Ձագիկավան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Փուխրուտ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Աջաբաջ</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Կավճուտ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Բաբիկավան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Կաթնառատ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Գորիս</w:t>
            </w: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Որոտան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Բարձրավան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Շուռնուխ</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Տաթև</w:t>
            </w: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Տաթև</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 xml:space="preserve">Քաշունի </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Տանձատափ</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Սվարանց</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Սիսիան</w:t>
            </w: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Տորունիք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Ծղուկ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Սառնակունք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Սպանդարյան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Անգեղակոթ</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Շաղատ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Բալաք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Մուցք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Արևիս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Ախլաթյան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Տորունիք</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Լոր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Շենաթաղ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Նժդեհ</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Դաստակերտ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Վաղատին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Որոտնավան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Շամբ</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Դարբաս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Գետաթաղ</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center"/>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Սալվարդ</w:t>
            </w:r>
          </w:p>
        </w:tc>
      </w:tr>
      <w:tr w:rsidR="00995358" w:rsidRPr="002C3FA9" w:rsidTr="0069281F">
        <w:tc>
          <w:tcPr>
            <w:tcW w:w="2041" w:type="dxa"/>
            <w:vMerge w:val="restart"/>
          </w:tcPr>
          <w:p w:rsidR="00995358" w:rsidRPr="002C3FA9" w:rsidRDefault="00995358" w:rsidP="00995358">
            <w:pPr>
              <w:jc w:val="center"/>
              <w:rPr>
                <w:rFonts w:ascii="GHEA Grapalat" w:hAnsi="GHEA Grapalat"/>
                <w:b/>
                <w:sz w:val="24"/>
                <w:szCs w:val="24"/>
                <w:lang w:val="hy-AM"/>
              </w:rPr>
            </w:pPr>
            <w:r w:rsidRPr="002C3FA9">
              <w:rPr>
                <w:rFonts w:ascii="GHEA Grapalat" w:hAnsi="GHEA Grapalat"/>
                <w:b/>
                <w:sz w:val="24"/>
                <w:szCs w:val="24"/>
                <w:lang w:val="hy-AM"/>
              </w:rPr>
              <w:t>Շիրակ</w:t>
            </w:r>
          </w:p>
        </w:tc>
        <w:tc>
          <w:tcPr>
            <w:tcW w:w="3041" w:type="dxa"/>
            <w:vMerge w:val="restart"/>
            <w:tcBorders>
              <w:top w:val="single" w:sz="4" w:space="0" w:color="auto"/>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Ախուրյան</w:t>
            </w:r>
          </w:p>
        </w:tc>
        <w:tc>
          <w:tcPr>
            <w:tcW w:w="2923" w:type="dxa"/>
            <w:tcBorders>
              <w:top w:val="single" w:sz="4" w:space="0" w:color="auto"/>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Վահրամաբերդ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Հացիկ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Ջաջուռ</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Ախուրյան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Բենիամին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Երազգավորս</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Ոսկեհասկ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Քեթի</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Բասեն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Այգաբաց</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Անի</w:t>
            </w: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Քարաբերդ</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Աղին</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Արթիկ</w:t>
            </w: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Արթիկ</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Մեծ Մանթաշ</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Հայրենյաց</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Աշոցք</w:t>
            </w: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Թավշուտ</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Փոքր Սարիար</w:t>
            </w:r>
          </w:p>
        </w:tc>
      </w:tr>
      <w:tr w:rsidR="00995358" w:rsidRPr="002C3FA9" w:rsidTr="00995358">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Ցողամարգ</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b/>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995358">
              <w:rPr>
                <w:rFonts w:ascii="GHEA Grapalat" w:hAnsi="GHEA Grapalat" w:cs="Calibri"/>
                <w:color w:val="000000"/>
                <w:sz w:val="24"/>
                <w:szCs w:val="24"/>
              </w:rPr>
              <w:t>Վարդաղբյուր</w:t>
            </w:r>
          </w:p>
        </w:tc>
      </w:tr>
      <w:tr w:rsidR="00995358" w:rsidRPr="002C3FA9" w:rsidTr="0069281F">
        <w:tc>
          <w:tcPr>
            <w:tcW w:w="2041" w:type="dxa"/>
            <w:vMerge/>
          </w:tcPr>
          <w:p w:rsidR="00995358" w:rsidRPr="002C3FA9" w:rsidRDefault="00995358" w:rsidP="00995358">
            <w:pPr>
              <w:jc w:val="center"/>
              <w:rPr>
                <w:rFonts w:ascii="GHEA Grapalat" w:hAnsi="GHEA Grapalat"/>
                <w:b/>
                <w:sz w:val="24"/>
                <w:szCs w:val="24"/>
                <w:lang w:val="hy-AM"/>
              </w:rPr>
            </w:pPr>
          </w:p>
        </w:tc>
        <w:tc>
          <w:tcPr>
            <w:tcW w:w="3041" w:type="dxa"/>
            <w:vMerge w:val="restart"/>
            <w:tcBorders>
              <w:top w:val="nil"/>
              <w:left w:val="single" w:sz="4" w:space="0" w:color="auto"/>
              <w:right w:val="single" w:sz="4" w:space="0" w:color="auto"/>
            </w:tcBorders>
            <w:shd w:val="clear" w:color="auto" w:fill="auto"/>
          </w:tcPr>
          <w:p w:rsidR="00995358" w:rsidRPr="002C3FA9" w:rsidRDefault="00995358" w:rsidP="00995358">
            <w:pPr>
              <w:jc w:val="center"/>
              <w:rPr>
                <w:rFonts w:ascii="GHEA Grapalat" w:hAnsi="GHEA Grapalat" w:cs="Calibri"/>
                <w:b/>
                <w:color w:val="000000"/>
                <w:sz w:val="24"/>
                <w:szCs w:val="24"/>
              </w:rPr>
            </w:pPr>
            <w:r w:rsidRPr="002C3FA9">
              <w:rPr>
                <w:rFonts w:ascii="GHEA Grapalat" w:hAnsi="GHEA Grapalat" w:cs="Calibri"/>
                <w:b/>
                <w:color w:val="000000"/>
                <w:sz w:val="24"/>
                <w:szCs w:val="24"/>
              </w:rPr>
              <w:t>Ամասիա</w:t>
            </w: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Զորակերտ</w:t>
            </w:r>
          </w:p>
        </w:tc>
      </w:tr>
      <w:tr w:rsidR="00995358" w:rsidRPr="002C3FA9" w:rsidTr="0069281F">
        <w:tc>
          <w:tcPr>
            <w:tcW w:w="2041" w:type="dxa"/>
            <w:vMerge/>
          </w:tcPr>
          <w:p w:rsidR="00995358" w:rsidRPr="002C3FA9" w:rsidRDefault="00995358" w:rsidP="00995358">
            <w:pPr>
              <w:jc w:val="center"/>
              <w:rPr>
                <w:rFonts w:ascii="GHEA Grapalat" w:hAnsi="GHEA Grapalat"/>
                <w:sz w:val="24"/>
                <w:szCs w:val="24"/>
                <w:lang w:val="hy-AM"/>
              </w:rPr>
            </w:pPr>
          </w:p>
        </w:tc>
        <w:tc>
          <w:tcPr>
            <w:tcW w:w="3041" w:type="dxa"/>
            <w:vMerge/>
            <w:tcBorders>
              <w:left w:val="single" w:sz="4" w:space="0" w:color="auto"/>
              <w:right w:val="single" w:sz="4" w:space="0" w:color="auto"/>
            </w:tcBorders>
          </w:tcPr>
          <w:p w:rsidR="00995358" w:rsidRPr="002C3FA9" w:rsidRDefault="00995358" w:rsidP="00995358">
            <w:pPr>
              <w:jc w:val="center"/>
              <w:rPr>
                <w:rFonts w:ascii="GHEA Grapalat" w:hAnsi="GHEA Grapalat" w:cs="Calibri"/>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Ողջի</w:t>
            </w:r>
          </w:p>
        </w:tc>
      </w:tr>
      <w:tr w:rsidR="00995358" w:rsidRPr="002C3FA9" w:rsidTr="0069281F">
        <w:tc>
          <w:tcPr>
            <w:tcW w:w="2041" w:type="dxa"/>
            <w:vMerge/>
          </w:tcPr>
          <w:p w:rsidR="00995358" w:rsidRPr="002C3FA9" w:rsidRDefault="00995358" w:rsidP="00995358">
            <w:pPr>
              <w:jc w:val="center"/>
              <w:rPr>
                <w:rFonts w:ascii="GHEA Grapalat" w:hAnsi="GHEA Grapalat"/>
                <w:sz w:val="24"/>
                <w:szCs w:val="24"/>
                <w:lang w:val="hy-AM"/>
              </w:rPr>
            </w:pPr>
          </w:p>
        </w:tc>
        <w:tc>
          <w:tcPr>
            <w:tcW w:w="3041" w:type="dxa"/>
            <w:vMerge/>
            <w:tcBorders>
              <w:left w:val="single" w:sz="4" w:space="0" w:color="auto"/>
              <w:bottom w:val="single" w:sz="4" w:space="0" w:color="000000"/>
              <w:right w:val="single" w:sz="4" w:space="0" w:color="auto"/>
            </w:tcBorders>
          </w:tcPr>
          <w:p w:rsidR="00995358" w:rsidRPr="002C3FA9" w:rsidRDefault="00995358" w:rsidP="00995358">
            <w:pPr>
              <w:jc w:val="center"/>
              <w:rPr>
                <w:rFonts w:ascii="GHEA Grapalat" w:hAnsi="GHEA Grapalat" w:cs="Calibri"/>
                <w:color w:val="000000"/>
                <w:sz w:val="24"/>
                <w:szCs w:val="24"/>
              </w:rPr>
            </w:pPr>
          </w:p>
        </w:tc>
        <w:tc>
          <w:tcPr>
            <w:tcW w:w="2923" w:type="dxa"/>
            <w:tcBorders>
              <w:top w:val="nil"/>
              <w:left w:val="nil"/>
              <w:bottom w:val="single" w:sz="4" w:space="0" w:color="auto"/>
              <w:right w:val="single" w:sz="4" w:space="0" w:color="auto"/>
            </w:tcBorders>
            <w:shd w:val="clear" w:color="auto" w:fill="auto"/>
            <w:vAlign w:val="bottom"/>
          </w:tcPr>
          <w:p w:rsidR="00995358" w:rsidRPr="002C3FA9" w:rsidRDefault="00995358" w:rsidP="00995358">
            <w:pPr>
              <w:rPr>
                <w:rFonts w:ascii="GHEA Grapalat" w:hAnsi="GHEA Grapalat" w:cs="Calibri"/>
                <w:color w:val="000000"/>
                <w:sz w:val="24"/>
                <w:szCs w:val="24"/>
              </w:rPr>
            </w:pPr>
            <w:r w:rsidRPr="002C3FA9">
              <w:rPr>
                <w:rFonts w:ascii="GHEA Grapalat" w:hAnsi="GHEA Grapalat" w:cs="Calibri"/>
                <w:color w:val="000000"/>
                <w:sz w:val="24"/>
                <w:szCs w:val="24"/>
              </w:rPr>
              <w:t>Արեգնադեմ</w:t>
            </w:r>
          </w:p>
        </w:tc>
      </w:tr>
    </w:tbl>
    <w:p w:rsidR="0096678D" w:rsidRPr="002C3FA9" w:rsidRDefault="0096678D" w:rsidP="0096678D">
      <w:pPr>
        <w:jc w:val="center"/>
        <w:rPr>
          <w:rFonts w:ascii="GHEA Grapalat" w:hAnsi="GHEA Grapalat"/>
          <w:sz w:val="24"/>
          <w:szCs w:val="24"/>
          <w:lang w:val="hy-AM"/>
        </w:rPr>
      </w:pPr>
    </w:p>
    <w:sectPr w:rsidR="0096678D" w:rsidRPr="002C3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17B"/>
    <w:multiLevelType w:val="hybridMultilevel"/>
    <w:tmpl w:val="808CE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C3258"/>
    <w:multiLevelType w:val="hybridMultilevel"/>
    <w:tmpl w:val="808CE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A8425F"/>
    <w:multiLevelType w:val="hybridMultilevel"/>
    <w:tmpl w:val="E5327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187100"/>
    <w:multiLevelType w:val="hybridMultilevel"/>
    <w:tmpl w:val="D0640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2329B"/>
    <w:multiLevelType w:val="hybridMultilevel"/>
    <w:tmpl w:val="D0640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4440D"/>
    <w:multiLevelType w:val="hybridMultilevel"/>
    <w:tmpl w:val="C57EFBBA"/>
    <w:lvl w:ilvl="0" w:tplc="D97AD388">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6" w15:restartNumberingAfterBreak="0">
    <w:nsid w:val="3EC96C0A"/>
    <w:multiLevelType w:val="hybridMultilevel"/>
    <w:tmpl w:val="C57EFBBA"/>
    <w:lvl w:ilvl="0" w:tplc="D97AD388">
      <w:start w:val="1"/>
      <w:numFmt w:val="decimal"/>
      <w:lvlText w:val="%1."/>
      <w:lvlJc w:val="left"/>
      <w:pPr>
        <w:ind w:left="705" w:hanging="360"/>
      </w:pPr>
      <w:rPr>
        <w:rFonts w:hint="default"/>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7" w15:restartNumberingAfterBreak="0">
    <w:nsid w:val="49231761"/>
    <w:multiLevelType w:val="hybridMultilevel"/>
    <w:tmpl w:val="E5327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4E66EF"/>
    <w:multiLevelType w:val="hybridMultilevel"/>
    <w:tmpl w:val="E9027DCC"/>
    <w:lvl w:ilvl="0" w:tplc="EA7C4BF8">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4C692C9B"/>
    <w:multiLevelType w:val="hybridMultilevel"/>
    <w:tmpl w:val="E5327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2"/>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F4"/>
    <w:rsid w:val="000136BE"/>
    <w:rsid w:val="001B2384"/>
    <w:rsid w:val="002C3FA9"/>
    <w:rsid w:val="003B7306"/>
    <w:rsid w:val="00406087"/>
    <w:rsid w:val="0069281F"/>
    <w:rsid w:val="009260EF"/>
    <w:rsid w:val="00965576"/>
    <w:rsid w:val="0096678D"/>
    <w:rsid w:val="0099422A"/>
    <w:rsid w:val="00995358"/>
    <w:rsid w:val="00BB34CE"/>
    <w:rsid w:val="00E224F4"/>
    <w:rsid w:val="00F9274E"/>
    <w:rsid w:val="00F9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89E2"/>
  <w15:chartTrackingRefBased/>
  <w15:docId w15:val="{38A04B75-FA36-4926-8879-704BAC19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678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3141"/>
    <w:pPr>
      <w:spacing w:after="200" w:line="276" w:lineRule="auto"/>
      <w:ind w:left="720"/>
      <w:contextualSpacing/>
    </w:pPr>
    <w:rPr>
      <w:rFonts w:ascii="GHEA Grapalat" w:hAnsi="GHEA Grapalat"/>
      <w:sz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uiPriority w:val="99"/>
    <w:locked/>
    <w:rsid w:val="0099422A"/>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iPriority w:val="99"/>
    <w:unhideWhenUsed/>
    <w:qFormat/>
    <w:rsid w:val="0099422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R. Tonoyan</dc:creator>
  <cp:keywords/>
  <dc:description/>
  <cp:lastModifiedBy>Meri R. Tonoyan</cp:lastModifiedBy>
  <cp:revision>9</cp:revision>
  <dcterms:created xsi:type="dcterms:W3CDTF">2024-09-24T06:32:00Z</dcterms:created>
  <dcterms:modified xsi:type="dcterms:W3CDTF">2025-03-20T09:09:00Z</dcterms:modified>
</cp:coreProperties>
</file>