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49767" w14:textId="77777777" w:rsidR="0081133A" w:rsidRPr="0081133A" w:rsidRDefault="0081133A" w:rsidP="00CE0CA4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81133A">
        <w:rPr>
          <w:rFonts w:ascii="GHEA Grapalat" w:hAnsi="GHEA Grapalat"/>
          <w:b/>
          <w:sz w:val="24"/>
          <w:szCs w:val="24"/>
        </w:rPr>
        <w:t>«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Արտաքին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տնտեսական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գործունեության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ապրանքային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անվանացանկ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» (ԱՏԳ ԱԱ)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դասակարգչի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2207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ծածկագրին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դասվող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էթիլային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սպիրտի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և 2208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ծածկագրին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(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բացառությամբ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սույն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աղյուսակի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1.1-ին, 1.2-րդ, 1.3-րդ, 1.4-րդ, 3-րդ, 3.1-ին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կետերում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նշված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գործունեության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տեսակների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և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մինչև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22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տոկոս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սպիրտ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պարունակող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այլ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սպիրտային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խմիչքների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արտադրության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)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դասվող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ապրանքների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արտադրություն</w:t>
      </w:r>
      <w:proofErr w:type="spellEnd"/>
    </w:p>
    <w:p w14:paraId="0E630C7F" w14:textId="351122E9" w:rsidR="00CE0CA4" w:rsidRPr="0081133A" w:rsidRDefault="00CE0CA4" w:rsidP="00CE0CA4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81133A">
        <w:rPr>
          <w:rFonts w:ascii="GHEA Grapalat" w:hAnsi="GHEA Grapalat"/>
          <w:b/>
          <w:sz w:val="24"/>
          <w:szCs w:val="24"/>
        </w:rPr>
        <w:t>և</w:t>
      </w:r>
    </w:p>
    <w:p w14:paraId="76550E4F" w14:textId="723F0600" w:rsidR="003F3B49" w:rsidRPr="0081133A" w:rsidRDefault="0081133A" w:rsidP="00CE0CA4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81133A">
        <w:rPr>
          <w:rFonts w:ascii="GHEA Grapalat" w:hAnsi="GHEA Grapalat"/>
          <w:b/>
          <w:sz w:val="24"/>
          <w:szCs w:val="24"/>
        </w:rPr>
        <w:t>«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Արտաքին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տնտեսական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գործունեության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ապրանքային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անվանացանկ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» (ԱՏԳ ԱԱ)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դասակարգչի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220820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ծածկագրին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դասվող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կոնյակի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և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բրենդիի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արտադրություն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և ԱՏԳ ԱԱ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դասակարգչի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220820890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ծածկագրին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դասվող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կոնյակի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և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բրենդիի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սպիրտների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արտադրություն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և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մինչև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100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հազար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լիտր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(100-տոկոսանոց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սպիրտի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հաշվարկով</w:t>
      </w:r>
      <w:proofErr w:type="spellEnd"/>
      <w:r w:rsidRPr="0081133A">
        <w:rPr>
          <w:rFonts w:ascii="GHEA Grapalat" w:hAnsi="GHEA Grapalat"/>
          <w:b/>
          <w:sz w:val="24"/>
          <w:szCs w:val="24"/>
        </w:rPr>
        <w:t xml:space="preserve">) </w:t>
      </w:r>
      <w:proofErr w:type="spellStart"/>
      <w:r w:rsidRPr="0081133A">
        <w:rPr>
          <w:rFonts w:ascii="GHEA Grapalat" w:hAnsi="GHEA Grapalat"/>
          <w:b/>
          <w:sz w:val="24"/>
          <w:szCs w:val="24"/>
        </w:rPr>
        <w:t>իրացում</w:t>
      </w:r>
      <w:proofErr w:type="spellEnd"/>
    </w:p>
    <w:p w14:paraId="343C68BA" w14:textId="6A4FFE1F" w:rsidR="0081133A" w:rsidRDefault="0081133A" w:rsidP="006673AA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19D4E433" w14:textId="77777777" w:rsidR="006673AA" w:rsidRPr="00E3032F" w:rsidRDefault="006673AA" w:rsidP="006673AA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Style w:val="TableGrid"/>
        <w:tblW w:w="1548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499"/>
        <w:gridCol w:w="1931"/>
        <w:gridCol w:w="1867"/>
        <w:gridCol w:w="1741"/>
        <w:gridCol w:w="1807"/>
        <w:gridCol w:w="1875"/>
        <w:gridCol w:w="1710"/>
        <w:gridCol w:w="1170"/>
        <w:gridCol w:w="1524"/>
        <w:gridCol w:w="1356"/>
      </w:tblGrid>
      <w:tr w:rsidR="00B2161F" w:rsidRPr="00B2161F" w14:paraId="02696D7B" w14:textId="77777777" w:rsidTr="00590984">
        <w:tc>
          <w:tcPr>
            <w:tcW w:w="499" w:type="dxa"/>
          </w:tcPr>
          <w:p w14:paraId="3812F42C" w14:textId="77777777" w:rsidR="009E644A" w:rsidRPr="00B2161F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1" w:type="dxa"/>
          </w:tcPr>
          <w:p w14:paraId="4A2DFF0B" w14:textId="77777777" w:rsidR="009E644A" w:rsidRPr="00B2161F" w:rsidRDefault="009E644A" w:rsidP="00681D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Իրավաբա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նական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անձի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անվանումը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կամ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ֆիզիկական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անձի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անունը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ազգանունը</w:t>
            </w:r>
            <w:proofErr w:type="spellEnd"/>
          </w:p>
        </w:tc>
        <w:tc>
          <w:tcPr>
            <w:tcW w:w="1867" w:type="dxa"/>
          </w:tcPr>
          <w:p w14:paraId="619E38A3" w14:textId="77777777" w:rsidR="009E644A" w:rsidRPr="00B2161F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DEFB7C9" w14:textId="77777777" w:rsidR="009E644A" w:rsidRPr="00B2161F" w:rsidRDefault="009E644A" w:rsidP="00681D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Իրավա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բանական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անձի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գտնվելու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վայրը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կամ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ֆիզիկական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անձի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բնակության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կամ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հաշվառման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վայրը</w:t>
            </w:r>
            <w:proofErr w:type="spellEnd"/>
          </w:p>
        </w:tc>
        <w:tc>
          <w:tcPr>
            <w:tcW w:w="1741" w:type="dxa"/>
          </w:tcPr>
          <w:p w14:paraId="406A4315" w14:textId="77777777" w:rsidR="009E644A" w:rsidRPr="00B2161F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79C44C9" w14:textId="77777777" w:rsidR="009E644A" w:rsidRPr="00B2161F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107A9C9" w14:textId="77777777" w:rsidR="009E644A" w:rsidRPr="00B2161F" w:rsidRDefault="009E644A" w:rsidP="00B809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Գործունեու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թյան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իրականացման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վայրը</w:t>
            </w:r>
            <w:proofErr w:type="spellEnd"/>
          </w:p>
        </w:tc>
        <w:tc>
          <w:tcPr>
            <w:tcW w:w="1807" w:type="dxa"/>
          </w:tcPr>
          <w:p w14:paraId="2E096AE6" w14:textId="77777777" w:rsidR="009E644A" w:rsidRPr="00B2161F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Իրավաբանա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կան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անձի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պետական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գրանցման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կամ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անհատ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ձեռնարկատիրոջ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հաշվառման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վկայականի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համարը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կամ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ֆիզիկական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անձի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անձնագրի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նույնականաց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քարտի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սերիան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1875" w:type="dxa"/>
          </w:tcPr>
          <w:p w14:paraId="3A56BC17" w14:textId="77777777" w:rsidR="009E644A" w:rsidRPr="00B2161F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Գործունեության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տեսակը</w:t>
            </w:r>
            <w:proofErr w:type="spellEnd"/>
          </w:p>
        </w:tc>
        <w:tc>
          <w:tcPr>
            <w:tcW w:w="1710" w:type="dxa"/>
          </w:tcPr>
          <w:p w14:paraId="2C7AA396" w14:textId="77777777" w:rsidR="009E644A" w:rsidRPr="00B2161F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Ծանուցման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ներկայաց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օրը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ամիսը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տարեթիվը</w:t>
            </w:r>
            <w:proofErr w:type="spellEnd"/>
          </w:p>
        </w:tc>
        <w:tc>
          <w:tcPr>
            <w:tcW w:w="1170" w:type="dxa"/>
          </w:tcPr>
          <w:p w14:paraId="77E2742D" w14:textId="77777777" w:rsidR="009E644A" w:rsidRPr="00B2161F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Տեղեկություն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ներ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՝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ծանուցման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ենթակա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գործունեու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թյամբ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զբաղվելու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իրավունքի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կասեցման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կամ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դադարեց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մասին</w:t>
            </w:r>
            <w:proofErr w:type="spellEnd"/>
          </w:p>
        </w:tc>
        <w:tc>
          <w:tcPr>
            <w:tcW w:w="1524" w:type="dxa"/>
          </w:tcPr>
          <w:p w14:paraId="458FD583" w14:textId="77777777" w:rsidR="009E644A" w:rsidRPr="00B2161F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Հաշվառ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օրը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ամիսը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տարե</w:t>
            </w:r>
            <w:proofErr w:type="spellEnd"/>
            <w:r w:rsidR="001E1BB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1356" w:type="dxa"/>
          </w:tcPr>
          <w:p w14:paraId="39FEE379" w14:textId="77777777" w:rsidR="009E644A" w:rsidRPr="00B2161F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Հանրապետու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թյան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օրենսդրու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թյամբ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նախատես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ված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այլ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տեղեկու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թյուններ</w:t>
            </w:r>
            <w:proofErr w:type="spellEnd"/>
          </w:p>
        </w:tc>
      </w:tr>
      <w:tr w:rsidR="00F43A4F" w:rsidRPr="00B2161F" w14:paraId="228F7E41" w14:textId="77777777" w:rsidTr="00590984">
        <w:tc>
          <w:tcPr>
            <w:tcW w:w="499" w:type="dxa"/>
          </w:tcPr>
          <w:p w14:paraId="2199B6F7" w14:textId="77777777" w:rsidR="00F43A4F" w:rsidRPr="00D3066E" w:rsidRDefault="00F43A4F" w:rsidP="00F43A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066E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931" w:type="dxa"/>
          </w:tcPr>
          <w:p w14:paraId="210CECD0" w14:textId="2DB463B8" w:rsidR="00F43A4F" w:rsidRPr="003016A9" w:rsidRDefault="00F43A4F" w:rsidP="00F43A4F">
            <w:pPr>
              <w:jc w:val="center"/>
              <w:rPr>
                <w:rFonts w:ascii="GHEA Grapalat" w:hAnsi="GHEA Grapalat"/>
                <w:lang w:val="hy-AM"/>
              </w:rPr>
            </w:pPr>
            <w:r w:rsidRPr="003016A9">
              <w:rPr>
                <w:rFonts w:ascii="GHEA Grapalat" w:hAnsi="GHEA Grapalat"/>
                <w:lang w:val="hy-AM"/>
              </w:rPr>
              <w:t>«ՆՅՈՒ ԼԱՅՆ ԲՐԵՆԴՍ ԳԼՈԲԱԼ» ՍՊԸ</w:t>
            </w:r>
          </w:p>
        </w:tc>
        <w:tc>
          <w:tcPr>
            <w:tcW w:w="1867" w:type="dxa"/>
          </w:tcPr>
          <w:p w14:paraId="07E5B232" w14:textId="3F17D53B" w:rsidR="00F43A4F" w:rsidRPr="003016A9" w:rsidRDefault="00F43A4F" w:rsidP="00F43A4F">
            <w:pPr>
              <w:jc w:val="center"/>
              <w:rPr>
                <w:rFonts w:ascii="GHEA Grapalat" w:hAnsi="GHEA Grapalat"/>
                <w:lang w:val="hy-AM"/>
              </w:rPr>
            </w:pPr>
            <w:r w:rsidRPr="003016A9">
              <w:rPr>
                <w:rFonts w:ascii="GHEA Grapalat" w:hAnsi="GHEA Grapalat"/>
                <w:lang w:val="hy-AM"/>
              </w:rPr>
              <w:t>ՀՀ, ք</w:t>
            </w:r>
            <w:r w:rsidRPr="003016A9">
              <w:rPr>
                <w:rFonts w:ascii="Cambria Math" w:hAnsi="Cambria Math" w:cs="Cambria Math"/>
                <w:lang w:val="hy-AM"/>
              </w:rPr>
              <w:t>․</w:t>
            </w:r>
            <w:r w:rsidRPr="003016A9">
              <w:rPr>
                <w:rFonts w:ascii="GHEA Grapalat" w:hAnsi="GHEA Grapalat"/>
                <w:lang w:val="hy-AM"/>
              </w:rPr>
              <w:t xml:space="preserve"> Երևան, Նոր Նորք, Ա</w:t>
            </w:r>
            <w:r w:rsidRPr="003016A9">
              <w:rPr>
                <w:rFonts w:ascii="Cambria Math" w:hAnsi="Cambria Math" w:cs="Cambria Math"/>
                <w:lang w:val="hy-AM"/>
              </w:rPr>
              <w:t>․</w:t>
            </w:r>
            <w:r w:rsidRPr="003016A9">
              <w:rPr>
                <w:rFonts w:ascii="GHEA Grapalat" w:hAnsi="GHEA Grapalat"/>
                <w:lang w:val="hy-AM"/>
              </w:rPr>
              <w:t xml:space="preserve"> Հովհաննիսյան 24/1</w:t>
            </w:r>
            <w:r w:rsidR="003016A9">
              <w:rPr>
                <w:rFonts w:ascii="GHEA Grapalat" w:hAnsi="GHEA Grapalat"/>
                <w:lang w:val="hy-AM"/>
              </w:rPr>
              <w:t>, 0076</w:t>
            </w:r>
          </w:p>
        </w:tc>
        <w:tc>
          <w:tcPr>
            <w:tcW w:w="1741" w:type="dxa"/>
          </w:tcPr>
          <w:p w14:paraId="1389B478" w14:textId="227AFC98" w:rsidR="00F43A4F" w:rsidRPr="003016A9" w:rsidRDefault="00F43A4F" w:rsidP="00F43A4F">
            <w:pPr>
              <w:jc w:val="center"/>
              <w:rPr>
                <w:rFonts w:ascii="GHEA Grapalat" w:hAnsi="GHEA Grapalat"/>
                <w:lang w:val="hy-AM"/>
              </w:rPr>
            </w:pPr>
            <w:r w:rsidRPr="003016A9">
              <w:rPr>
                <w:rFonts w:ascii="GHEA Grapalat" w:hAnsi="GHEA Grapalat"/>
                <w:lang w:val="hy-AM"/>
              </w:rPr>
              <w:t>ՀՀ, ք</w:t>
            </w:r>
            <w:r w:rsidRPr="003016A9">
              <w:rPr>
                <w:rFonts w:ascii="Cambria Math" w:hAnsi="Cambria Math" w:cs="Cambria Math"/>
                <w:lang w:val="hy-AM"/>
              </w:rPr>
              <w:t>․</w:t>
            </w:r>
            <w:r w:rsidRPr="003016A9">
              <w:rPr>
                <w:rFonts w:ascii="GHEA Grapalat" w:hAnsi="GHEA Grapalat"/>
                <w:lang w:val="hy-AM"/>
              </w:rPr>
              <w:t xml:space="preserve"> Երևան, Նոր Նորք, Ա</w:t>
            </w:r>
            <w:r w:rsidRPr="003016A9">
              <w:rPr>
                <w:rFonts w:ascii="Cambria Math" w:hAnsi="Cambria Math" w:cs="Cambria Math"/>
                <w:lang w:val="hy-AM"/>
              </w:rPr>
              <w:t>․</w:t>
            </w:r>
            <w:r w:rsidRPr="003016A9">
              <w:rPr>
                <w:rFonts w:ascii="GHEA Grapalat" w:hAnsi="GHEA Grapalat"/>
                <w:lang w:val="hy-AM"/>
              </w:rPr>
              <w:t xml:space="preserve"> Հովհաննիսյան 24/1</w:t>
            </w:r>
            <w:r w:rsidR="003016A9">
              <w:rPr>
                <w:rFonts w:ascii="GHEA Grapalat" w:hAnsi="GHEA Grapalat"/>
                <w:lang w:val="hy-AM"/>
              </w:rPr>
              <w:t>, 0076</w:t>
            </w:r>
          </w:p>
        </w:tc>
        <w:tc>
          <w:tcPr>
            <w:tcW w:w="1807" w:type="dxa"/>
          </w:tcPr>
          <w:p w14:paraId="24DD153F" w14:textId="73EB9978" w:rsidR="00F43A4F" w:rsidRPr="003016A9" w:rsidRDefault="00F43A4F" w:rsidP="00F43A4F">
            <w:pPr>
              <w:jc w:val="center"/>
              <w:rPr>
                <w:rFonts w:ascii="GHEA Grapalat" w:hAnsi="GHEA Grapalat"/>
              </w:rPr>
            </w:pPr>
            <w:r w:rsidRPr="003016A9">
              <w:rPr>
                <w:rFonts w:ascii="GHEA Grapalat" w:hAnsi="GHEA Grapalat"/>
              </w:rPr>
              <w:t>282.110.1325798</w:t>
            </w:r>
          </w:p>
        </w:tc>
        <w:tc>
          <w:tcPr>
            <w:tcW w:w="1875" w:type="dxa"/>
          </w:tcPr>
          <w:p w14:paraId="67912026" w14:textId="77777777" w:rsidR="00F43A4F" w:rsidRPr="003016A9" w:rsidRDefault="00F43A4F" w:rsidP="00F43A4F">
            <w:pPr>
              <w:jc w:val="center"/>
              <w:rPr>
                <w:rFonts w:ascii="GHEA Grapalat" w:hAnsi="GHEA Grapalat"/>
                <w:lang w:val="hy-AM"/>
              </w:rPr>
            </w:pPr>
            <w:r w:rsidRPr="003016A9">
              <w:rPr>
                <w:rFonts w:ascii="GHEA Grapalat" w:hAnsi="GHEA Grapalat"/>
                <w:lang w:val="hy-AM"/>
              </w:rPr>
              <w:t xml:space="preserve">«Արտաքին տնտեսական գործունեության ապրանքային անվանացանկ» (ԱՏԳ ԱԱ) դասակարգչի 2207 ծածկագրին </w:t>
            </w:r>
            <w:r w:rsidRPr="003016A9">
              <w:rPr>
                <w:rFonts w:ascii="GHEA Grapalat" w:hAnsi="GHEA Grapalat"/>
                <w:lang w:val="hy-AM"/>
              </w:rPr>
              <w:lastRenderedPageBreak/>
              <w:t>դասվող էթիլային սպիրտի և 2208 ծածկագրին (բացառությամբ սույն աղյուսակի 1.1-ին, 1.2-րդ, 1.3-րդ, 1.4-րդ, 3-րդ, 3.1-ին կետերում նշված գործունեության տեսակների և մինչև 22 տոկոս սպիրտ պարունակող այլ սպիրտային խմիչքների արտադրության) դասվող ապրանքների արտադրություն</w:t>
            </w:r>
          </w:p>
          <w:p w14:paraId="458B30F7" w14:textId="77777777" w:rsidR="00F43A4F" w:rsidRPr="003016A9" w:rsidRDefault="00F43A4F" w:rsidP="00F43A4F">
            <w:pPr>
              <w:jc w:val="center"/>
              <w:rPr>
                <w:rFonts w:ascii="GHEA Grapalat" w:hAnsi="GHEA Grapalat"/>
                <w:lang w:val="hy-AM"/>
              </w:rPr>
            </w:pPr>
            <w:r w:rsidRPr="003016A9">
              <w:rPr>
                <w:rFonts w:ascii="GHEA Grapalat" w:hAnsi="GHEA Grapalat"/>
                <w:lang w:val="hy-AM"/>
              </w:rPr>
              <w:t>և</w:t>
            </w:r>
          </w:p>
          <w:p w14:paraId="1A373179" w14:textId="15AD1A0D" w:rsidR="00F43A4F" w:rsidRPr="003016A9" w:rsidRDefault="00F43A4F" w:rsidP="00F43A4F">
            <w:pPr>
              <w:jc w:val="center"/>
              <w:rPr>
                <w:rFonts w:ascii="GHEA Grapalat" w:hAnsi="GHEA Grapalat"/>
                <w:lang w:val="hy-AM"/>
              </w:rPr>
            </w:pPr>
            <w:r w:rsidRPr="003016A9">
              <w:rPr>
                <w:rFonts w:ascii="GHEA Grapalat" w:hAnsi="GHEA Grapalat"/>
                <w:lang w:val="hy-AM"/>
              </w:rPr>
              <w:t xml:space="preserve">«Արտաքին տնտեսական գործունեության ապրանքային անվանացանկ» (ԱՏԳ ԱԱ) դասակարգչի 220820 ծածկագրին դասվող կոնյակի և </w:t>
            </w:r>
            <w:r w:rsidRPr="003016A9">
              <w:rPr>
                <w:rFonts w:ascii="GHEA Grapalat" w:hAnsi="GHEA Grapalat"/>
                <w:lang w:val="hy-AM"/>
              </w:rPr>
              <w:lastRenderedPageBreak/>
              <w:t>բրենդիի արտադրություն և ԱՏԳ ԱԱ դասակարգչի 220820890 ծածկագրին դասվող կոնյակի և բրենդիի սպիրտների արտադրություն և մինչև 100 հազար լիտր (100-տոկոսանոց սպիրտի հաշվարկով) իրացում</w:t>
            </w:r>
          </w:p>
          <w:p w14:paraId="5E58EBF6" w14:textId="6CE891DB" w:rsidR="00F43A4F" w:rsidRPr="003016A9" w:rsidRDefault="00F43A4F" w:rsidP="00F43A4F">
            <w:pPr>
              <w:jc w:val="center"/>
              <w:rPr>
                <w:rFonts w:ascii="GHEA Grapalat" w:hAnsi="GHEA Grapalat"/>
                <w:lang w:val="hy-AM"/>
              </w:rPr>
            </w:pPr>
            <w:r w:rsidRPr="003016A9">
              <w:rPr>
                <w:rFonts w:ascii="GHEA Grapalat" w:hAnsi="GHEA Grapalat"/>
              </w:rPr>
              <w:t>(</w:t>
            </w:r>
            <w:r w:rsidRPr="003016A9">
              <w:rPr>
                <w:rFonts w:ascii="GHEA Grapalat" w:hAnsi="GHEA Grapalat"/>
                <w:lang w:val="hy-AM"/>
              </w:rPr>
              <w:t xml:space="preserve">N </w:t>
            </w:r>
            <w:r w:rsidR="003016A9" w:rsidRPr="003016A9">
              <w:rPr>
                <w:rFonts w:ascii="GHEA Grapalat" w:hAnsi="GHEA Grapalat"/>
                <w:lang w:val="hy-AM"/>
              </w:rPr>
              <w:t>241007078940008 - 18-129816273</w:t>
            </w:r>
          </w:p>
          <w:p w14:paraId="06F58419" w14:textId="5EDF095E" w:rsidR="00F43A4F" w:rsidRPr="003016A9" w:rsidRDefault="003016A9" w:rsidP="00F43A4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07</w:t>
            </w:r>
            <w:r w:rsidR="00F43A4F" w:rsidRPr="003016A9">
              <w:rPr>
                <w:rFonts w:ascii="GHEA Grapalat" w:hAnsi="GHEA Grapalat"/>
                <w:lang w:val="hy-AM"/>
              </w:rPr>
              <w:t>/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F43A4F" w:rsidRPr="003016A9">
              <w:rPr>
                <w:rFonts w:ascii="GHEA Grapalat" w:hAnsi="GHEA Grapalat"/>
                <w:lang w:val="hy-AM"/>
              </w:rPr>
              <w:t>/2024</w:t>
            </w:r>
            <w:r w:rsidR="00F43A4F" w:rsidRPr="003016A9">
              <w:rPr>
                <w:rFonts w:ascii="GHEA Grapalat" w:hAnsi="GHEA Grapalat"/>
              </w:rPr>
              <w:t>)</w:t>
            </w:r>
          </w:p>
        </w:tc>
        <w:tc>
          <w:tcPr>
            <w:tcW w:w="1710" w:type="dxa"/>
          </w:tcPr>
          <w:p w14:paraId="13D968F5" w14:textId="5E9D93B5" w:rsidR="00F43A4F" w:rsidRPr="003016A9" w:rsidRDefault="00F43A4F" w:rsidP="00F43A4F">
            <w:pPr>
              <w:jc w:val="center"/>
              <w:rPr>
                <w:rFonts w:ascii="GHEA Grapalat" w:hAnsi="GHEA Grapalat"/>
              </w:rPr>
            </w:pPr>
            <w:r w:rsidRPr="003016A9">
              <w:rPr>
                <w:rFonts w:ascii="GHEA Grapalat" w:hAnsi="GHEA Grapalat"/>
              </w:rPr>
              <w:lastRenderedPageBreak/>
              <w:t>0</w:t>
            </w:r>
            <w:r w:rsidRPr="003016A9">
              <w:rPr>
                <w:rFonts w:ascii="GHEA Grapalat" w:hAnsi="GHEA Grapalat"/>
                <w:lang w:val="hy-AM"/>
              </w:rPr>
              <w:t>9</w:t>
            </w:r>
            <w:r w:rsidRPr="003016A9">
              <w:rPr>
                <w:rFonts w:ascii="GHEA Grapalat" w:hAnsi="GHEA Grapalat"/>
              </w:rPr>
              <w:t>.10.202</w:t>
            </w:r>
            <w:r w:rsidRPr="003016A9">
              <w:rPr>
                <w:rFonts w:ascii="GHEA Grapalat" w:hAnsi="GHEA Grapalat"/>
                <w:lang w:val="hy-AM"/>
              </w:rPr>
              <w:t>4</w:t>
            </w:r>
            <w:r w:rsidRPr="003016A9">
              <w:rPr>
                <w:rFonts w:ascii="GHEA Grapalat" w:hAnsi="GHEA Grapalat"/>
              </w:rPr>
              <w:t>թ.</w:t>
            </w:r>
          </w:p>
        </w:tc>
        <w:tc>
          <w:tcPr>
            <w:tcW w:w="1170" w:type="dxa"/>
          </w:tcPr>
          <w:p w14:paraId="169C497C" w14:textId="2F06A185" w:rsidR="00F43A4F" w:rsidRPr="003016A9" w:rsidRDefault="00F43A4F" w:rsidP="00F43A4F">
            <w:pPr>
              <w:jc w:val="center"/>
              <w:rPr>
                <w:rFonts w:ascii="GHEA Grapalat" w:hAnsi="GHEA Grapalat"/>
              </w:rPr>
            </w:pPr>
            <w:r w:rsidRPr="003016A9">
              <w:rPr>
                <w:rFonts w:ascii="GHEA Grapalat" w:hAnsi="GHEA Grapalat"/>
              </w:rPr>
              <w:t>--------------</w:t>
            </w:r>
          </w:p>
        </w:tc>
        <w:tc>
          <w:tcPr>
            <w:tcW w:w="1524" w:type="dxa"/>
          </w:tcPr>
          <w:p w14:paraId="04BBE2A8" w14:textId="3ED0A6A2" w:rsidR="00F43A4F" w:rsidRPr="003016A9" w:rsidRDefault="00F43A4F" w:rsidP="00F43A4F">
            <w:pPr>
              <w:jc w:val="center"/>
              <w:rPr>
                <w:rFonts w:ascii="GHEA Grapalat" w:hAnsi="GHEA Grapalat"/>
                <w:lang w:val="hy-AM"/>
              </w:rPr>
            </w:pPr>
            <w:r w:rsidRPr="003016A9">
              <w:rPr>
                <w:rFonts w:ascii="GHEA Grapalat" w:hAnsi="GHEA Grapalat"/>
                <w:lang w:val="hy-AM"/>
              </w:rPr>
              <w:t>10</w:t>
            </w:r>
            <w:r w:rsidRPr="003016A9">
              <w:rPr>
                <w:rFonts w:ascii="GHEA Grapalat" w:hAnsi="GHEA Grapalat"/>
              </w:rPr>
              <w:t>.10.202</w:t>
            </w:r>
            <w:r w:rsidRPr="003016A9">
              <w:rPr>
                <w:rFonts w:ascii="GHEA Grapalat" w:hAnsi="GHEA Grapalat"/>
                <w:lang w:val="hy-AM"/>
              </w:rPr>
              <w:t>4</w:t>
            </w:r>
            <w:r w:rsidRPr="003016A9">
              <w:rPr>
                <w:rFonts w:ascii="GHEA Grapalat" w:hAnsi="GHEA Grapalat"/>
              </w:rPr>
              <w:t>թ.</w:t>
            </w:r>
          </w:p>
        </w:tc>
        <w:tc>
          <w:tcPr>
            <w:tcW w:w="1356" w:type="dxa"/>
          </w:tcPr>
          <w:p w14:paraId="36F2FAE2" w14:textId="12ACB6F1" w:rsidR="00F43A4F" w:rsidRPr="00504E7B" w:rsidRDefault="00F43A4F" w:rsidP="00F43A4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100D65" w:rsidRPr="00B2161F" w14:paraId="5D25A848" w14:textId="77777777" w:rsidTr="00590984">
        <w:tc>
          <w:tcPr>
            <w:tcW w:w="499" w:type="dxa"/>
          </w:tcPr>
          <w:p w14:paraId="60ADD3CF" w14:textId="08B5B7EA" w:rsidR="00100D65" w:rsidRPr="00100D65" w:rsidRDefault="00100D65" w:rsidP="00100D65">
            <w:pPr>
              <w:jc w:val="center"/>
              <w:rPr>
                <w:rFonts w:ascii="GHEA Grapalat" w:hAnsi="GHEA Grapalat"/>
                <w:lang w:val="hy-AM"/>
              </w:rPr>
            </w:pPr>
            <w:r w:rsidRPr="00100D65">
              <w:rPr>
                <w:rFonts w:ascii="GHEA Grapalat" w:hAnsi="GHEA Grapalat"/>
                <w:lang w:val="hy-AM"/>
              </w:rPr>
              <w:lastRenderedPageBreak/>
              <w:t>2</w:t>
            </w:r>
          </w:p>
        </w:tc>
        <w:tc>
          <w:tcPr>
            <w:tcW w:w="1931" w:type="dxa"/>
          </w:tcPr>
          <w:p w14:paraId="07A3A13E" w14:textId="21807735" w:rsidR="00100D65" w:rsidRPr="00100D65" w:rsidRDefault="00100D65" w:rsidP="00100D65">
            <w:pPr>
              <w:jc w:val="center"/>
              <w:rPr>
                <w:rFonts w:ascii="GHEA Grapalat" w:hAnsi="GHEA Grapalat"/>
                <w:lang w:val="hy-AM"/>
              </w:rPr>
            </w:pPr>
            <w:r w:rsidRPr="00100D65">
              <w:rPr>
                <w:rFonts w:ascii="GHEA Grapalat" w:hAnsi="GHEA Grapalat"/>
              </w:rPr>
              <w:t>«</w:t>
            </w:r>
            <w:proofErr w:type="spellStart"/>
            <w:r w:rsidRPr="00100D65">
              <w:rPr>
                <w:rFonts w:ascii="GHEA Grapalat" w:hAnsi="GHEA Grapalat"/>
              </w:rPr>
              <w:t>Շահումյան-Վին</w:t>
            </w:r>
            <w:proofErr w:type="spellEnd"/>
            <w:r w:rsidRPr="00100D65">
              <w:rPr>
                <w:rFonts w:ascii="GHEA Grapalat" w:hAnsi="GHEA Grapalat"/>
              </w:rPr>
              <w:t>» ՍՊԸ</w:t>
            </w:r>
          </w:p>
        </w:tc>
        <w:tc>
          <w:tcPr>
            <w:tcW w:w="1867" w:type="dxa"/>
          </w:tcPr>
          <w:p w14:paraId="2B6D705C" w14:textId="5869FA2E" w:rsidR="00100D65" w:rsidRPr="00100D65" w:rsidRDefault="00100D65" w:rsidP="00100D65">
            <w:pPr>
              <w:jc w:val="center"/>
              <w:rPr>
                <w:rFonts w:ascii="GHEA Grapalat" w:hAnsi="GHEA Grapalat"/>
                <w:lang w:val="hy-AM"/>
              </w:rPr>
            </w:pPr>
            <w:r w:rsidRPr="00100D65">
              <w:rPr>
                <w:rFonts w:ascii="GHEA Grapalat" w:hAnsi="GHEA Grapalat"/>
                <w:lang w:val="hy-AM"/>
              </w:rPr>
              <w:t>ՀՀ, Արարատի մարզ, գ</w:t>
            </w:r>
            <w:r w:rsidRPr="00100D65">
              <w:rPr>
                <w:rFonts w:ascii="Cambria Math" w:hAnsi="Cambria Math" w:cs="Cambria Math"/>
                <w:lang w:val="hy-AM"/>
              </w:rPr>
              <w:t>․</w:t>
            </w:r>
            <w:r w:rsidRPr="00100D65">
              <w:rPr>
                <w:rFonts w:ascii="GHEA Grapalat" w:hAnsi="GHEA Grapalat"/>
                <w:lang w:val="hy-AM"/>
              </w:rPr>
              <w:t xml:space="preserve"> Շահումյան, Ե</w:t>
            </w:r>
            <w:r w:rsidRPr="00100D65">
              <w:rPr>
                <w:rFonts w:ascii="Cambria Math" w:hAnsi="Cambria Math" w:cs="Cambria Math"/>
                <w:lang w:val="hy-AM"/>
              </w:rPr>
              <w:t>․</w:t>
            </w:r>
            <w:r w:rsidRPr="00100D65">
              <w:rPr>
                <w:rFonts w:ascii="GHEA Grapalat" w:hAnsi="GHEA Grapalat"/>
                <w:lang w:val="hy-AM"/>
              </w:rPr>
              <w:t xml:space="preserve"> Կարապետյան փ</w:t>
            </w:r>
            <w:r w:rsidRPr="00100D65">
              <w:rPr>
                <w:rFonts w:ascii="Cambria Math" w:hAnsi="Cambria Math" w:cs="Cambria Math"/>
                <w:lang w:val="hy-AM"/>
              </w:rPr>
              <w:t>․</w:t>
            </w:r>
            <w:r w:rsidRPr="00100D65">
              <w:rPr>
                <w:rFonts w:ascii="GHEA Grapalat" w:hAnsi="GHEA Grapalat"/>
                <w:lang w:val="hy-AM"/>
              </w:rPr>
              <w:t xml:space="preserve"> տ</w:t>
            </w:r>
            <w:r w:rsidRPr="00100D65">
              <w:rPr>
                <w:rFonts w:ascii="Cambria Math" w:hAnsi="Cambria Math" w:cs="Cambria Math"/>
                <w:lang w:val="hy-AM"/>
              </w:rPr>
              <w:t>․</w:t>
            </w:r>
            <w:r w:rsidRPr="00100D65">
              <w:rPr>
                <w:rFonts w:ascii="GHEA Grapalat" w:hAnsi="GHEA Grapalat"/>
                <w:lang w:val="hy-AM"/>
              </w:rPr>
              <w:t xml:space="preserve"> 66, 0732</w:t>
            </w:r>
          </w:p>
        </w:tc>
        <w:tc>
          <w:tcPr>
            <w:tcW w:w="1741" w:type="dxa"/>
          </w:tcPr>
          <w:p w14:paraId="207C530A" w14:textId="74AF8CF3" w:rsidR="00100D65" w:rsidRPr="00100D65" w:rsidRDefault="00100D65" w:rsidP="00100D65">
            <w:pPr>
              <w:jc w:val="center"/>
              <w:rPr>
                <w:rFonts w:ascii="GHEA Grapalat" w:hAnsi="GHEA Grapalat"/>
                <w:lang w:val="hy-AM"/>
              </w:rPr>
            </w:pPr>
            <w:r w:rsidRPr="00100D65">
              <w:rPr>
                <w:rFonts w:ascii="GHEA Grapalat" w:hAnsi="GHEA Grapalat"/>
                <w:lang w:val="hy-AM"/>
              </w:rPr>
              <w:t>ՀՀ, Արարատի մարզ, ք</w:t>
            </w:r>
            <w:r w:rsidRPr="00100D65">
              <w:rPr>
                <w:rFonts w:ascii="Cambria Math" w:hAnsi="Cambria Math" w:cs="Cambria Math"/>
                <w:lang w:val="hy-AM"/>
              </w:rPr>
              <w:t>․</w:t>
            </w:r>
            <w:r w:rsidRPr="00100D65">
              <w:rPr>
                <w:rFonts w:ascii="GHEA Grapalat" w:hAnsi="GHEA Grapalat"/>
                <w:lang w:val="hy-AM"/>
              </w:rPr>
              <w:t xml:space="preserve"> Արտաշատ, Արտադրական գոտի 2բ, պահեստի և պարիսպի տարածք</w:t>
            </w:r>
          </w:p>
        </w:tc>
        <w:tc>
          <w:tcPr>
            <w:tcW w:w="1807" w:type="dxa"/>
          </w:tcPr>
          <w:p w14:paraId="5C8A6366" w14:textId="0DBF491B" w:rsidR="00100D65" w:rsidRPr="00100D65" w:rsidRDefault="00100D65" w:rsidP="00100D65">
            <w:pPr>
              <w:jc w:val="center"/>
              <w:rPr>
                <w:rFonts w:ascii="GHEA Grapalat" w:hAnsi="GHEA Grapalat"/>
              </w:rPr>
            </w:pPr>
            <w:r w:rsidRPr="00100D65">
              <w:rPr>
                <w:rFonts w:ascii="GHEA Grapalat" w:hAnsi="GHEA Grapalat"/>
              </w:rPr>
              <w:t>52.110.01073</w:t>
            </w:r>
          </w:p>
        </w:tc>
        <w:tc>
          <w:tcPr>
            <w:tcW w:w="1875" w:type="dxa"/>
          </w:tcPr>
          <w:p w14:paraId="4FB0241D" w14:textId="77777777" w:rsidR="00100D65" w:rsidRPr="00100D65" w:rsidRDefault="00100D65" w:rsidP="00100D65">
            <w:pPr>
              <w:jc w:val="center"/>
              <w:rPr>
                <w:rFonts w:ascii="GHEA Grapalat" w:hAnsi="GHEA Grapalat"/>
                <w:lang w:val="hy-AM"/>
              </w:rPr>
            </w:pPr>
            <w:r w:rsidRPr="00100D65">
              <w:rPr>
                <w:rFonts w:ascii="GHEA Grapalat" w:hAnsi="GHEA Grapalat"/>
                <w:lang w:val="hy-AM"/>
              </w:rPr>
              <w:t xml:space="preserve">«Արտաքին տնտեսական գործունեության ապրանքային անվանացանկ» (ԱՏԳ ԱԱ) դասակարգչի 2207 ծածկագրին դասվող էթիլային </w:t>
            </w:r>
            <w:r w:rsidRPr="00100D65">
              <w:rPr>
                <w:rFonts w:ascii="GHEA Grapalat" w:hAnsi="GHEA Grapalat"/>
                <w:lang w:val="hy-AM"/>
              </w:rPr>
              <w:lastRenderedPageBreak/>
              <w:t>սպիրտի և 2208 ծածկագրին (բացառությամբ սույն աղյուսակի 1.1-ին, 1.2-րդ, 1.3-րդ, 1.4-րդ, 3-րդ, 3.1-ին կետերում նշված գործունեության տեսակների և մինչև 22 տոկոս սպիրտ պարունակող այլ սպիրտային խմիչքների արտադրության) դասվող ապրանքների արտադրություն</w:t>
            </w:r>
          </w:p>
          <w:p w14:paraId="3366404E" w14:textId="77777777" w:rsidR="00100D65" w:rsidRPr="00100D65" w:rsidRDefault="00100D65" w:rsidP="00100D65">
            <w:pPr>
              <w:jc w:val="center"/>
              <w:rPr>
                <w:rFonts w:ascii="GHEA Grapalat" w:hAnsi="GHEA Grapalat"/>
                <w:lang w:val="hy-AM"/>
              </w:rPr>
            </w:pPr>
            <w:r w:rsidRPr="00100D65">
              <w:rPr>
                <w:rFonts w:ascii="GHEA Grapalat" w:hAnsi="GHEA Grapalat"/>
                <w:lang w:val="hy-AM"/>
              </w:rPr>
              <w:t>և</w:t>
            </w:r>
          </w:p>
          <w:p w14:paraId="74BDCD05" w14:textId="77777777" w:rsidR="00100D65" w:rsidRPr="00100D65" w:rsidRDefault="00100D65" w:rsidP="00100D65">
            <w:pPr>
              <w:jc w:val="center"/>
              <w:rPr>
                <w:rFonts w:ascii="GHEA Grapalat" w:hAnsi="GHEA Grapalat"/>
                <w:lang w:val="hy-AM"/>
              </w:rPr>
            </w:pPr>
            <w:r w:rsidRPr="00100D65">
              <w:rPr>
                <w:rFonts w:ascii="GHEA Grapalat" w:hAnsi="GHEA Grapalat"/>
                <w:lang w:val="hy-AM"/>
              </w:rPr>
              <w:t xml:space="preserve">«Արտաքին տնտեսական գործունեության ապրանքային անվանացանկ» (ԱՏԳ ԱԱ) դասակարգչի 220820 ծածկագրին դասվող կոնյակի և բրենդիի արտադրություն </w:t>
            </w:r>
            <w:r w:rsidRPr="00100D65">
              <w:rPr>
                <w:rFonts w:ascii="GHEA Grapalat" w:hAnsi="GHEA Grapalat"/>
                <w:lang w:val="hy-AM"/>
              </w:rPr>
              <w:lastRenderedPageBreak/>
              <w:t>և ԱՏԳ ԱԱ դասակարգչի 220820890 ծածկագրին դասվող կոնյակի և բրենդիի սպիրտների արտադրություն և մինչև 100 հազար լիտր (100-տոկոսանոց սպիրտի հաշվարկով) իրացում</w:t>
            </w:r>
          </w:p>
          <w:p w14:paraId="306F2D1B" w14:textId="0C0226EB" w:rsidR="00100D65" w:rsidRPr="00100D65" w:rsidRDefault="00100D65" w:rsidP="00100D65">
            <w:pPr>
              <w:jc w:val="center"/>
              <w:rPr>
                <w:rFonts w:ascii="GHEA Grapalat" w:hAnsi="GHEA Grapalat"/>
                <w:lang w:val="hy-AM"/>
              </w:rPr>
            </w:pPr>
            <w:r w:rsidRPr="00100D65">
              <w:rPr>
                <w:rFonts w:ascii="GHEA Grapalat" w:hAnsi="GHEA Grapalat"/>
                <w:lang w:val="hy-AM"/>
              </w:rPr>
              <w:t>(N 84246</w:t>
            </w:r>
          </w:p>
          <w:p w14:paraId="441425CF" w14:textId="5D0878DA" w:rsidR="00100D65" w:rsidRPr="00100D65" w:rsidRDefault="00100D65" w:rsidP="00100D6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</w:t>
            </w:r>
            <w:r w:rsidRPr="00100D65">
              <w:rPr>
                <w:rFonts w:ascii="GHEA Grapalat" w:hAnsi="GHEA Grapalat"/>
                <w:lang w:val="hy-AM"/>
              </w:rPr>
              <w:t>/1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100D65">
              <w:rPr>
                <w:rFonts w:ascii="GHEA Grapalat" w:hAnsi="GHEA Grapalat"/>
                <w:lang w:val="hy-AM"/>
              </w:rPr>
              <w:t>/2024)</w:t>
            </w:r>
          </w:p>
        </w:tc>
        <w:tc>
          <w:tcPr>
            <w:tcW w:w="1710" w:type="dxa"/>
          </w:tcPr>
          <w:p w14:paraId="53FB434D" w14:textId="4219C097" w:rsidR="00100D65" w:rsidRPr="00100D65" w:rsidRDefault="009E4BE5" w:rsidP="00100D6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15</w:t>
            </w:r>
            <w:r w:rsidR="00100D65" w:rsidRPr="00100D65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1</w:t>
            </w:r>
            <w:r w:rsidR="00100D65" w:rsidRPr="00100D65">
              <w:rPr>
                <w:rFonts w:ascii="GHEA Grapalat" w:hAnsi="GHEA Grapalat"/>
              </w:rPr>
              <w:t>.2024թ.</w:t>
            </w:r>
          </w:p>
        </w:tc>
        <w:tc>
          <w:tcPr>
            <w:tcW w:w="1170" w:type="dxa"/>
          </w:tcPr>
          <w:p w14:paraId="6951B74A" w14:textId="43CD0BE9" w:rsidR="00100D65" w:rsidRPr="00100D65" w:rsidRDefault="00100D65" w:rsidP="00100D65">
            <w:pPr>
              <w:jc w:val="center"/>
              <w:rPr>
                <w:rFonts w:ascii="GHEA Grapalat" w:hAnsi="GHEA Grapalat"/>
              </w:rPr>
            </w:pPr>
            <w:r w:rsidRPr="00100D65">
              <w:rPr>
                <w:rFonts w:ascii="GHEA Grapalat" w:hAnsi="GHEA Grapalat"/>
              </w:rPr>
              <w:t>--------------</w:t>
            </w:r>
          </w:p>
        </w:tc>
        <w:tc>
          <w:tcPr>
            <w:tcW w:w="1524" w:type="dxa"/>
          </w:tcPr>
          <w:p w14:paraId="7EF1754F" w14:textId="4AA21F87" w:rsidR="00100D65" w:rsidRPr="00100D65" w:rsidRDefault="00100D65" w:rsidP="00100D65">
            <w:pPr>
              <w:jc w:val="center"/>
              <w:rPr>
                <w:rFonts w:ascii="GHEA Grapalat" w:hAnsi="GHEA Grapalat"/>
                <w:lang w:val="hy-AM"/>
              </w:rPr>
            </w:pPr>
            <w:r w:rsidRPr="00100D65">
              <w:rPr>
                <w:rFonts w:ascii="GHEA Grapalat" w:hAnsi="GHEA Grapalat"/>
              </w:rPr>
              <w:t>1</w:t>
            </w:r>
            <w:r w:rsidR="009E4BE5">
              <w:rPr>
                <w:rFonts w:ascii="GHEA Grapalat" w:hAnsi="GHEA Grapalat"/>
                <w:lang w:val="hy-AM"/>
              </w:rPr>
              <w:t>8</w:t>
            </w:r>
            <w:r w:rsidRPr="00100D65">
              <w:rPr>
                <w:rFonts w:ascii="GHEA Grapalat" w:hAnsi="GHEA Grapalat"/>
              </w:rPr>
              <w:t>.1</w:t>
            </w:r>
            <w:r w:rsidR="009E4BE5">
              <w:rPr>
                <w:rFonts w:ascii="GHEA Grapalat" w:hAnsi="GHEA Grapalat"/>
                <w:lang w:val="hy-AM"/>
              </w:rPr>
              <w:t>1</w:t>
            </w:r>
            <w:r w:rsidRPr="00100D65">
              <w:rPr>
                <w:rFonts w:ascii="GHEA Grapalat" w:hAnsi="GHEA Grapalat"/>
              </w:rPr>
              <w:t>.2024թ.</w:t>
            </w:r>
          </w:p>
        </w:tc>
        <w:tc>
          <w:tcPr>
            <w:tcW w:w="1356" w:type="dxa"/>
          </w:tcPr>
          <w:p w14:paraId="102E5954" w14:textId="19B201D6" w:rsidR="00100D65" w:rsidRPr="00100D65" w:rsidRDefault="00100D65" w:rsidP="00100D65">
            <w:pPr>
              <w:jc w:val="center"/>
              <w:rPr>
                <w:rFonts w:ascii="GHEA Grapalat" w:hAnsi="GHEA Grapalat"/>
                <w:lang w:val="hy-AM"/>
              </w:rPr>
            </w:pPr>
            <w:r w:rsidRPr="00100D65">
              <w:rPr>
                <w:rFonts w:ascii="GHEA Grapalat" w:hAnsi="GHEA Grapalat"/>
                <w:lang w:val="hy-AM"/>
              </w:rPr>
              <w:t>--------------</w:t>
            </w:r>
          </w:p>
        </w:tc>
      </w:tr>
      <w:tr w:rsidR="00D86699" w:rsidRPr="00B2161F" w14:paraId="57119BA9" w14:textId="77777777" w:rsidTr="00590984">
        <w:tc>
          <w:tcPr>
            <w:tcW w:w="499" w:type="dxa"/>
          </w:tcPr>
          <w:p w14:paraId="1CD60CAC" w14:textId="598D8D04" w:rsidR="00D86699" w:rsidRPr="00100D65" w:rsidRDefault="00D86699" w:rsidP="00D8669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3</w:t>
            </w:r>
          </w:p>
        </w:tc>
        <w:tc>
          <w:tcPr>
            <w:tcW w:w="1931" w:type="dxa"/>
          </w:tcPr>
          <w:p w14:paraId="5AB0D968" w14:textId="77226122" w:rsidR="00D86699" w:rsidRPr="002943E5" w:rsidRDefault="00D86699" w:rsidP="00D86699">
            <w:pPr>
              <w:jc w:val="center"/>
              <w:rPr>
                <w:rFonts w:ascii="GHEA Grapalat" w:hAnsi="GHEA Grapalat"/>
                <w:lang w:val="hy-AM"/>
              </w:rPr>
            </w:pPr>
            <w:r w:rsidRPr="002943E5">
              <w:rPr>
                <w:rFonts w:ascii="GHEA Grapalat" w:hAnsi="GHEA Grapalat"/>
                <w:lang w:val="hy-AM"/>
              </w:rPr>
              <w:t>«ԵՂՎԱՐԴԻ ԳԻՆՈՒ-ԿՈՆՅԱԿԻ ԳՈՐԾԱՐԱՆ» ՓԲԸ</w:t>
            </w:r>
          </w:p>
        </w:tc>
        <w:tc>
          <w:tcPr>
            <w:tcW w:w="1867" w:type="dxa"/>
          </w:tcPr>
          <w:p w14:paraId="4D914A17" w14:textId="7CF55E2B" w:rsidR="00D86699" w:rsidRPr="002943E5" w:rsidRDefault="00D86699" w:rsidP="00D86699">
            <w:pPr>
              <w:jc w:val="center"/>
              <w:rPr>
                <w:rFonts w:ascii="GHEA Grapalat" w:hAnsi="GHEA Grapalat"/>
                <w:lang w:val="hy-AM"/>
              </w:rPr>
            </w:pPr>
            <w:r w:rsidRPr="002943E5">
              <w:rPr>
                <w:rFonts w:ascii="GHEA Grapalat" w:hAnsi="GHEA Grapalat"/>
                <w:lang w:val="hy-AM"/>
              </w:rPr>
              <w:t>ՀՀ, Կոտայքի մարզ, Եղվարդ, Չարենցի 1, 2401</w:t>
            </w:r>
          </w:p>
        </w:tc>
        <w:tc>
          <w:tcPr>
            <w:tcW w:w="1741" w:type="dxa"/>
          </w:tcPr>
          <w:p w14:paraId="59D42FFE" w14:textId="6C2A8B88" w:rsidR="00D86699" w:rsidRPr="002943E5" w:rsidRDefault="00D86699" w:rsidP="00D86699">
            <w:pPr>
              <w:jc w:val="center"/>
              <w:rPr>
                <w:rFonts w:ascii="GHEA Grapalat" w:hAnsi="GHEA Grapalat"/>
                <w:lang w:val="hy-AM"/>
              </w:rPr>
            </w:pPr>
            <w:r w:rsidRPr="002943E5">
              <w:rPr>
                <w:rFonts w:ascii="GHEA Grapalat" w:hAnsi="GHEA Grapalat"/>
                <w:lang w:val="hy-AM"/>
              </w:rPr>
              <w:t>ՀՀ, Կոտայքի մարզ, Եղվարդ, Չարենցի 1, 2401</w:t>
            </w:r>
          </w:p>
        </w:tc>
        <w:tc>
          <w:tcPr>
            <w:tcW w:w="1807" w:type="dxa"/>
          </w:tcPr>
          <w:p w14:paraId="3C4202BC" w14:textId="3737E09C" w:rsidR="00D86699" w:rsidRPr="002943E5" w:rsidRDefault="00D86699" w:rsidP="00D86699">
            <w:pPr>
              <w:jc w:val="center"/>
              <w:rPr>
                <w:rFonts w:ascii="GHEA Grapalat" w:hAnsi="GHEA Grapalat"/>
              </w:rPr>
            </w:pPr>
            <w:r w:rsidRPr="002943E5">
              <w:rPr>
                <w:rFonts w:ascii="GHEA Grapalat" w:hAnsi="GHEA Grapalat"/>
              </w:rPr>
              <w:t>80.120.00705</w:t>
            </w:r>
          </w:p>
        </w:tc>
        <w:tc>
          <w:tcPr>
            <w:tcW w:w="1875" w:type="dxa"/>
          </w:tcPr>
          <w:p w14:paraId="34805AAD" w14:textId="77777777" w:rsidR="00D86699" w:rsidRPr="002943E5" w:rsidRDefault="00D86699" w:rsidP="00D86699">
            <w:pPr>
              <w:jc w:val="center"/>
              <w:rPr>
                <w:rFonts w:ascii="GHEA Grapalat" w:hAnsi="GHEA Grapalat"/>
                <w:lang w:val="hy-AM"/>
              </w:rPr>
            </w:pPr>
            <w:r w:rsidRPr="002943E5">
              <w:rPr>
                <w:rFonts w:ascii="GHEA Grapalat" w:hAnsi="GHEA Grapalat"/>
                <w:lang w:val="hy-AM"/>
              </w:rPr>
              <w:t xml:space="preserve">«Արտաքին տնտեսական գործունեության ապրանքային անվանացանկ» (ԱՏԳ ԱԱ) դասակարգչի 2207 ծածկագրին դասվող էթիլային սպիրտի և 2208 ծածկագրին (բացառությամբ սույն աղյուսակի 1.1-ին, 1.2-րդ, </w:t>
            </w:r>
            <w:r w:rsidRPr="002943E5">
              <w:rPr>
                <w:rFonts w:ascii="GHEA Grapalat" w:hAnsi="GHEA Grapalat"/>
                <w:lang w:val="hy-AM"/>
              </w:rPr>
              <w:lastRenderedPageBreak/>
              <w:t>1.3-րդ, 1.4-րդ, 3-րդ, 3.1-ին կետերում նշված գործունեության տեսակների և մինչև 22 տոկոս սպիրտ պարունակող այլ սպիրտային խմիչքների արտադրության) դասվող ապրանքների արտադրություն</w:t>
            </w:r>
          </w:p>
          <w:p w14:paraId="3B236727" w14:textId="77777777" w:rsidR="00D86699" w:rsidRPr="002943E5" w:rsidRDefault="00D86699" w:rsidP="00D86699">
            <w:pPr>
              <w:jc w:val="center"/>
              <w:rPr>
                <w:rFonts w:ascii="GHEA Grapalat" w:hAnsi="GHEA Grapalat"/>
                <w:lang w:val="hy-AM"/>
              </w:rPr>
            </w:pPr>
            <w:r w:rsidRPr="002943E5">
              <w:rPr>
                <w:rFonts w:ascii="GHEA Grapalat" w:hAnsi="GHEA Grapalat"/>
                <w:lang w:val="hy-AM"/>
              </w:rPr>
              <w:t>և</w:t>
            </w:r>
          </w:p>
          <w:p w14:paraId="583927DF" w14:textId="77777777" w:rsidR="00D86699" w:rsidRPr="002943E5" w:rsidRDefault="00D86699" w:rsidP="00D86699">
            <w:pPr>
              <w:jc w:val="center"/>
              <w:rPr>
                <w:rFonts w:ascii="GHEA Grapalat" w:hAnsi="GHEA Grapalat"/>
                <w:lang w:val="hy-AM"/>
              </w:rPr>
            </w:pPr>
            <w:r w:rsidRPr="002943E5">
              <w:rPr>
                <w:rFonts w:ascii="GHEA Grapalat" w:hAnsi="GHEA Grapalat"/>
                <w:lang w:val="hy-AM"/>
              </w:rPr>
              <w:t xml:space="preserve">«Արտաքին տնտեսական գործունեության ապրանքային անվանացանկ» (ԱՏԳ ԱԱ) դասակարգչի 220820 ծածկագրին դասվող կոնյակի և բրենդիի արտադրություն և ԱՏԳ ԱԱ դասակարգչի 220820890 ծածկագրին դասվող </w:t>
            </w:r>
            <w:r w:rsidRPr="002943E5">
              <w:rPr>
                <w:rFonts w:ascii="GHEA Grapalat" w:hAnsi="GHEA Grapalat"/>
                <w:lang w:val="hy-AM"/>
              </w:rPr>
              <w:lastRenderedPageBreak/>
              <w:t>կոնյակի և բրենդիի սպիրտների արտադրություն և մինչև 100 հազար լիտր (100-տոկոսանոց սպիրտի հաշվարկով) իրացում</w:t>
            </w:r>
          </w:p>
          <w:p w14:paraId="23BB74A6" w14:textId="0C04E88A" w:rsidR="00D86699" w:rsidRPr="002943E5" w:rsidRDefault="00D86699" w:rsidP="00D86699">
            <w:pPr>
              <w:jc w:val="center"/>
              <w:rPr>
                <w:rFonts w:ascii="GHEA Grapalat" w:hAnsi="GHEA Grapalat"/>
                <w:lang w:val="hy-AM"/>
              </w:rPr>
            </w:pPr>
            <w:r w:rsidRPr="002943E5">
              <w:rPr>
                <w:rFonts w:ascii="GHEA Grapalat" w:hAnsi="GHEA Grapalat"/>
                <w:lang w:val="hy-AM"/>
              </w:rPr>
              <w:t>(N 202411207</w:t>
            </w:r>
          </w:p>
          <w:p w14:paraId="4B6FA982" w14:textId="6C04FB00" w:rsidR="00D86699" w:rsidRPr="002943E5" w:rsidRDefault="00D86699" w:rsidP="00D86699">
            <w:pPr>
              <w:jc w:val="center"/>
              <w:rPr>
                <w:rFonts w:ascii="GHEA Grapalat" w:hAnsi="GHEA Grapalat"/>
                <w:lang w:val="hy-AM"/>
              </w:rPr>
            </w:pPr>
            <w:r w:rsidRPr="002943E5">
              <w:rPr>
                <w:rFonts w:ascii="GHEA Grapalat" w:hAnsi="GHEA Grapalat"/>
                <w:lang w:val="hy-AM"/>
              </w:rPr>
              <w:t>20</w:t>
            </w:r>
            <w:r w:rsidRPr="002943E5">
              <w:rPr>
                <w:rFonts w:ascii="GHEA Grapalat" w:hAnsi="GHEA Grapalat"/>
                <w:lang w:val="hy-AM"/>
              </w:rPr>
              <w:t>/11/2024)</w:t>
            </w:r>
          </w:p>
        </w:tc>
        <w:tc>
          <w:tcPr>
            <w:tcW w:w="1710" w:type="dxa"/>
          </w:tcPr>
          <w:p w14:paraId="15C6B772" w14:textId="4CF50F6E" w:rsidR="00D86699" w:rsidRPr="002943E5" w:rsidRDefault="00D86699" w:rsidP="00D86699">
            <w:pPr>
              <w:jc w:val="center"/>
              <w:rPr>
                <w:rFonts w:ascii="GHEA Grapalat" w:hAnsi="GHEA Grapalat"/>
                <w:lang w:val="hy-AM"/>
              </w:rPr>
            </w:pPr>
            <w:r w:rsidRPr="002943E5">
              <w:rPr>
                <w:rFonts w:ascii="GHEA Grapalat" w:hAnsi="GHEA Grapalat"/>
                <w:lang w:val="hy-AM"/>
              </w:rPr>
              <w:lastRenderedPageBreak/>
              <w:t>20</w:t>
            </w:r>
            <w:r w:rsidRPr="002943E5">
              <w:rPr>
                <w:rFonts w:ascii="GHEA Grapalat" w:hAnsi="GHEA Grapalat"/>
              </w:rPr>
              <w:t>.11.2024թ.</w:t>
            </w:r>
          </w:p>
        </w:tc>
        <w:tc>
          <w:tcPr>
            <w:tcW w:w="1170" w:type="dxa"/>
          </w:tcPr>
          <w:p w14:paraId="03785461" w14:textId="29BC3092" w:rsidR="00D86699" w:rsidRPr="002943E5" w:rsidRDefault="00D86699" w:rsidP="00D86699">
            <w:pPr>
              <w:jc w:val="center"/>
              <w:rPr>
                <w:rFonts w:ascii="GHEA Grapalat" w:hAnsi="GHEA Grapalat"/>
              </w:rPr>
            </w:pPr>
            <w:r w:rsidRPr="002943E5">
              <w:rPr>
                <w:rFonts w:ascii="GHEA Grapalat" w:hAnsi="GHEA Grapalat"/>
              </w:rPr>
              <w:t>--------------</w:t>
            </w:r>
          </w:p>
        </w:tc>
        <w:tc>
          <w:tcPr>
            <w:tcW w:w="1524" w:type="dxa"/>
          </w:tcPr>
          <w:p w14:paraId="3A49B70D" w14:textId="6898DFC9" w:rsidR="00D86699" w:rsidRPr="002943E5" w:rsidRDefault="00D86699" w:rsidP="00D86699">
            <w:pPr>
              <w:jc w:val="center"/>
              <w:rPr>
                <w:rFonts w:ascii="GHEA Grapalat" w:hAnsi="GHEA Grapalat"/>
              </w:rPr>
            </w:pPr>
            <w:r w:rsidRPr="002943E5">
              <w:rPr>
                <w:rFonts w:ascii="GHEA Grapalat" w:hAnsi="GHEA Grapalat"/>
                <w:lang w:val="hy-AM"/>
              </w:rPr>
              <w:t>20</w:t>
            </w:r>
            <w:r w:rsidRPr="002943E5">
              <w:rPr>
                <w:rFonts w:ascii="GHEA Grapalat" w:hAnsi="GHEA Grapalat"/>
              </w:rPr>
              <w:t>.11.2024թ.</w:t>
            </w:r>
          </w:p>
        </w:tc>
        <w:tc>
          <w:tcPr>
            <w:tcW w:w="1356" w:type="dxa"/>
          </w:tcPr>
          <w:p w14:paraId="39002ED6" w14:textId="208BC314" w:rsidR="00D86699" w:rsidRPr="002943E5" w:rsidRDefault="00D86699" w:rsidP="00D86699">
            <w:pPr>
              <w:jc w:val="center"/>
              <w:rPr>
                <w:rFonts w:ascii="GHEA Grapalat" w:hAnsi="GHEA Grapalat"/>
                <w:lang w:val="hy-AM"/>
              </w:rPr>
            </w:pPr>
            <w:r w:rsidRPr="002943E5">
              <w:rPr>
                <w:rFonts w:ascii="GHEA Grapalat" w:hAnsi="GHEA Grapalat"/>
              </w:rPr>
              <w:t>--------------</w:t>
            </w:r>
          </w:p>
        </w:tc>
      </w:tr>
    </w:tbl>
    <w:p w14:paraId="6E73C44C" w14:textId="77777777" w:rsidR="00E57ED6" w:rsidRPr="007443EC" w:rsidRDefault="00E57ED6" w:rsidP="00C53498">
      <w:pPr>
        <w:rPr>
          <w:rFonts w:ascii="GHEA Grapalat" w:hAnsi="GHEA Grapalat"/>
          <w:sz w:val="20"/>
          <w:szCs w:val="20"/>
          <w:lang w:val="hy-AM"/>
        </w:rPr>
      </w:pPr>
    </w:p>
    <w:sectPr w:rsidR="00E57ED6" w:rsidRPr="007443EC" w:rsidSect="00245856">
      <w:pgSz w:w="15840" w:h="12240" w:orient="landscape"/>
      <w:pgMar w:top="810" w:right="1440" w:bottom="108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2C5"/>
    <w:rsid w:val="00003C2E"/>
    <w:rsid w:val="000159F8"/>
    <w:rsid w:val="0002142B"/>
    <w:rsid w:val="0003027C"/>
    <w:rsid w:val="00034B1C"/>
    <w:rsid w:val="00042AD1"/>
    <w:rsid w:val="00046C66"/>
    <w:rsid w:val="00047B78"/>
    <w:rsid w:val="00053334"/>
    <w:rsid w:val="00054274"/>
    <w:rsid w:val="000679BE"/>
    <w:rsid w:val="000714B2"/>
    <w:rsid w:val="00076688"/>
    <w:rsid w:val="000856AD"/>
    <w:rsid w:val="000922A4"/>
    <w:rsid w:val="000A611E"/>
    <w:rsid w:val="000C4988"/>
    <w:rsid w:val="000E0197"/>
    <w:rsid w:val="000E0D04"/>
    <w:rsid w:val="000E3752"/>
    <w:rsid w:val="000E5692"/>
    <w:rsid w:val="000F5263"/>
    <w:rsid w:val="000F7865"/>
    <w:rsid w:val="00100D65"/>
    <w:rsid w:val="001038C6"/>
    <w:rsid w:val="00106E11"/>
    <w:rsid w:val="001102DB"/>
    <w:rsid w:val="00110E63"/>
    <w:rsid w:val="00115E93"/>
    <w:rsid w:val="00122042"/>
    <w:rsid w:val="00122338"/>
    <w:rsid w:val="0012248E"/>
    <w:rsid w:val="001229B2"/>
    <w:rsid w:val="00130257"/>
    <w:rsid w:val="00132B11"/>
    <w:rsid w:val="00152BFB"/>
    <w:rsid w:val="0015549E"/>
    <w:rsid w:val="00157427"/>
    <w:rsid w:val="00160546"/>
    <w:rsid w:val="0016719F"/>
    <w:rsid w:val="0017120F"/>
    <w:rsid w:val="001779D0"/>
    <w:rsid w:val="00191C66"/>
    <w:rsid w:val="00191DBC"/>
    <w:rsid w:val="00197C29"/>
    <w:rsid w:val="001B2D85"/>
    <w:rsid w:val="001B7FC8"/>
    <w:rsid w:val="001C597B"/>
    <w:rsid w:val="001D5E09"/>
    <w:rsid w:val="001E0EF9"/>
    <w:rsid w:val="001E1BBB"/>
    <w:rsid w:val="001E6282"/>
    <w:rsid w:val="001F6D64"/>
    <w:rsid w:val="0020331D"/>
    <w:rsid w:val="00212BB5"/>
    <w:rsid w:val="00213D3A"/>
    <w:rsid w:val="00217897"/>
    <w:rsid w:val="00220A07"/>
    <w:rsid w:val="002312D9"/>
    <w:rsid w:val="00237CDD"/>
    <w:rsid w:val="002427F4"/>
    <w:rsid w:val="00245856"/>
    <w:rsid w:val="002504F9"/>
    <w:rsid w:val="002610C5"/>
    <w:rsid w:val="00263690"/>
    <w:rsid w:val="0028038A"/>
    <w:rsid w:val="002943E5"/>
    <w:rsid w:val="002A4F85"/>
    <w:rsid w:val="002E008C"/>
    <w:rsid w:val="002F2886"/>
    <w:rsid w:val="002F423A"/>
    <w:rsid w:val="003016A9"/>
    <w:rsid w:val="0030198E"/>
    <w:rsid w:val="0030630F"/>
    <w:rsid w:val="00311890"/>
    <w:rsid w:val="0031383F"/>
    <w:rsid w:val="00317460"/>
    <w:rsid w:val="00322CCB"/>
    <w:rsid w:val="00333367"/>
    <w:rsid w:val="00354065"/>
    <w:rsid w:val="00354573"/>
    <w:rsid w:val="003621E7"/>
    <w:rsid w:val="00395D12"/>
    <w:rsid w:val="003A313B"/>
    <w:rsid w:val="003A333E"/>
    <w:rsid w:val="003A5702"/>
    <w:rsid w:val="003C0DF7"/>
    <w:rsid w:val="003C6171"/>
    <w:rsid w:val="003D37E5"/>
    <w:rsid w:val="003D55BA"/>
    <w:rsid w:val="003E6B3B"/>
    <w:rsid w:val="003F04D5"/>
    <w:rsid w:val="003F3B49"/>
    <w:rsid w:val="00410D43"/>
    <w:rsid w:val="004130FC"/>
    <w:rsid w:val="00414B91"/>
    <w:rsid w:val="0042199D"/>
    <w:rsid w:val="00424D8A"/>
    <w:rsid w:val="00431012"/>
    <w:rsid w:val="004401D1"/>
    <w:rsid w:val="00452F0F"/>
    <w:rsid w:val="0046654B"/>
    <w:rsid w:val="00474E0C"/>
    <w:rsid w:val="004807A3"/>
    <w:rsid w:val="0048576F"/>
    <w:rsid w:val="00495C7C"/>
    <w:rsid w:val="0049770C"/>
    <w:rsid w:val="004A4228"/>
    <w:rsid w:val="004A5C4D"/>
    <w:rsid w:val="004A6934"/>
    <w:rsid w:val="004B1345"/>
    <w:rsid w:val="004B375D"/>
    <w:rsid w:val="004E1EF1"/>
    <w:rsid w:val="004E2506"/>
    <w:rsid w:val="004E3067"/>
    <w:rsid w:val="004E5662"/>
    <w:rsid w:val="00504E7B"/>
    <w:rsid w:val="00505F51"/>
    <w:rsid w:val="00517D30"/>
    <w:rsid w:val="00524358"/>
    <w:rsid w:val="0053174B"/>
    <w:rsid w:val="005324C1"/>
    <w:rsid w:val="00533A71"/>
    <w:rsid w:val="0053409C"/>
    <w:rsid w:val="0053658A"/>
    <w:rsid w:val="00541E4E"/>
    <w:rsid w:val="0055648F"/>
    <w:rsid w:val="00560D1C"/>
    <w:rsid w:val="005700BB"/>
    <w:rsid w:val="00571471"/>
    <w:rsid w:val="00576673"/>
    <w:rsid w:val="00581BE2"/>
    <w:rsid w:val="0058451D"/>
    <w:rsid w:val="00586372"/>
    <w:rsid w:val="00590984"/>
    <w:rsid w:val="0059164D"/>
    <w:rsid w:val="0059380E"/>
    <w:rsid w:val="0059579B"/>
    <w:rsid w:val="00595CE7"/>
    <w:rsid w:val="005A1469"/>
    <w:rsid w:val="005A2C11"/>
    <w:rsid w:val="005B200A"/>
    <w:rsid w:val="005C4A4E"/>
    <w:rsid w:val="005C5AED"/>
    <w:rsid w:val="005D1630"/>
    <w:rsid w:val="005E66BA"/>
    <w:rsid w:val="005F082A"/>
    <w:rsid w:val="00602635"/>
    <w:rsid w:val="00603A8D"/>
    <w:rsid w:val="00604123"/>
    <w:rsid w:val="006053D8"/>
    <w:rsid w:val="006115ED"/>
    <w:rsid w:val="0061198F"/>
    <w:rsid w:val="00621D71"/>
    <w:rsid w:val="006231FB"/>
    <w:rsid w:val="00633D23"/>
    <w:rsid w:val="00643E4C"/>
    <w:rsid w:val="0064481B"/>
    <w:rsid w:val="006449D1"/>
    <w:rsid w:val="00650E4A"/>
    <w:rsid w:val="00653015"/>
    <w:rsid w:val="006533EC"/>
    <w:rsid w:val="006558B8"/>
    <w:rsid w:val="00657B8E"/>
    <w:rsid w:val="0066370D"/>
    <w:rsid w:val="006673AA"/>
    <w:rsid w:val="0067402A"/>
    <w:rsid w:val="00674513"/>
    <w:rsid w:val="00675CE9"/>
    <w:rsid w:val="00681D0B"/>
    <w:rsid w:val="00682D52"/>
    <w:rsid w:val="0069062A"/>
    <w:rsid w:val="00694F3F"/>
    <w:rsid w:val="006B3F96"/>
    <w:rsid w:val="006C096A"/>
    <w:rsid w:val="006C20E1"/>
    <w:rsid w:val="006C388C"/>
    <w:rsid w:val="006C6022"/>
    <w:rsid w:val="006D6BCB"/>
    <w:rsid w:val="006D72BC"/>
    <w:rsid w:val="006E6433"/>
    <w:rsid w:val="006E7FC1"/>
    <w:rsid w:val="006F1F21"/>
    <w:rsid w:val="006F4F7D"/>
    <w:rsid w:val="006F61D1"/>
    <w:rsid w:val="006F6E45"/>
    <w:rsid w:val="00700915"/>
    <w:rsid w:val="007009BA"/>
    <w:rsid w:val="007110CA"/>
    <w:rsid w:val="007259E1"/>
    <w:rsid w:val="00725D24"/>
    <w:rsid w:val="0073185A"/>
    <w:rsid w:val="007361D0"/>
    <w:rsid w:val="00736AF7"/>
    <w:rsid w:val="007443EC"/>
    <w:rsid w:val="00752FD5"/>
    <w:rsid w:val="00760ED3"/>
    <w:rsid w:val="00765BE1"/>
    <w:rsid w:val="00767799"/>
    <w:rsid w:val="007707C6"/>
    <w:rsid w:val="00776824"/>
    <w:rsid w:val="00784EBF"/>
    <w:rsid w:val="00785E82"/>
    <w:rsid w:val="00793953"/>
    <w:rsid w:val="00793C90"/>
    <w:rsid w:val="007A39AA"/>
    <w:rsid w:val="007A63E7"/>
    <w:rsid w:val="007A75D3"/>
    <w:rsid w:val="007B7735"/>
    <w:rsid w:val="007C0B84"/>
    <w:rsid w:val="007D6ED8"/>
    <w:rsid w:val="007E5F7A"/>
    <w:rsid w:val="00803A50"/>
    <w:rsid w:val="008106F7"/>
    <w:rsid w:val="0081133A"/>
    <w:rsid w:val="008301B8"/>
    <w:rsid w:val="008303DF"/>
    <w:rsid w:val="0083373F"/>
    <w:rsid w:val="00833786"/>
    <w:rsid w:val="00835932"/>
    <w:rsid w:val="00840065"/>
    <w:rsid w:val="0085319F"/>
    <w:rsid w:val="0085686C"/>
    <w:rsid w:val="00856C63"/>
    <w:rsid w:val="00884A14"/>
    <w:rsid w:val="00892235"/>
    <w:rsid w:val="008928AF"/>
    <w:rsid w:val="00893385"/>
    <w:rsid w:val="008934C8"/>
    <w:rsid w:val="00896108"/>
    <w:rsid w:val="00896C79"/>
    <w:rsid w:val="008A5423"/>
    <w:rsid w:val="008B79F9"/>
    <w:rsid w:val="008C2E89"/>
    <w:rsid w:val="008E77D5"/>
    <w:rsid w:val="008F0B5F"/>
    <w:rsid w:val="008F2F8C"/>
    <w:rsid w:val="008F3E33"/>
    <w:rsid w:val="008F5A56"/>
    <w:rsid w:val="008F6CF9"/>
    <w:rsid w:val="00901BE7"/>
    <w:rsid w:val="00911D41"/>
    <w:rsid w:val="00912710"/>
    <w:rsid w:val="00914D05"/>
    <w:rsid w:val="00915361"/>
    <w:rsid w:val="00925392"/>
    <w:rsid w:val="009374BF"/>
    <w:rsid w:val="00947C00"/>
    <w:rsid w:val="00950B61"/>
    <w:rsid w:val="00952F0C"/>
    <w:rsid w:val="009548D3"/>
    <w:rsid w:val="00955273"/>
    <w:rsid w:val="00956063"/>
    <w:rsid w:val="00957780"/>
    <w:rsid w:val="00970857"/>
    <w:rsid w:val="009712A3"/>
    <w:rsid w:val="009745C9"/>
    <w:rsid w:val="00974C97"/>
    <w:rsid w:val="009754E4"/>
    <w:rsid w:val="009814FC"/>
    <w:rsid w:val="009902DC"/>
    <w:rsid w:val="00992FFC"/>
    <w:rsid w:val="009A02F4"/>
    <w:rsid w:val="009B63C1"/>
    <w:rsid w:val="009B7E8B"/>
    <w:rsid w:val="009C195C"/>
    <w:rsid w:val="009C3453"/>
    <w:rsid w:val="009D64D1"/>
    <w:rsid w:val="009E3148"/>
    <w:rsid w:val="009E4BE5"/>
    <w:rsid w:val="009E644A"/>
    <w:rsid w:val="009F3E0F"/>
    <w:rsid w:val="009F656F"/>
    <w:rsid w:val="00A002C5"/>
    <w:rsid w:val="00A042AF"/>
    <w:rsid w:val="00A1071E"/>
    <w:rsid w:val="00A14435"/>
    <w:rsid w:val="00A15A66"/>
    <w:rsid w:val="00A20A78"/>
    <w:rsid w:val="00A23044"/>
    <w:rsid w:val="00A254C0"/>
    <w:rsid w:val="00A3074C"/>
    <w:rsid w:val="00A32425"/>
    <w:rsid w:val="00A3436B"/>
    <w:rsid w:val="00A348B5"/>
    <w:rsid w:val="00A43186"/>
    <w:rsid w:val="00A449E6"/>
    <w:rsid w:val="00A463E6"/>
    <w:rsid w:val="00A51F66"/>
    <w:rsid w:val="00A52B14"/>
    <w:rsid w:val="00A54CA6"/>
    <w:rsid w:val="00A63DE5"/>
    <w:rsid w:val="00A715C3"/>
    <w:rsid w:val="00A75E6C"/>
    <w:rsid w:val="00A7630A"/>
    <w:rsid w:val="00A86082"/>
    <w:rsid w:val="00A876A9"/>
    <w:rsid w:val="00A9123D"/>
    <w:rsid w:val="00A919C9"/>
    <w:rsid w:val="00A92551"/>
    <w:rsid w:val="00AA12A1"/>
    <w:rsid w:val="00AA3372"/>
    <w:rsid w:val="00AA4D54"/>
    <w:rsid w:val="00AA7A19"/>
    <w:rsid w:val="00AB102F"/>
    <w:rsid w:val="00AB4375"/>
    <w:rsid w:val="00AB51AA"/>
    <w:rsid w:val="00AB6E46"/>
    <w:rsid w:val="00AE66C3"/>
    <w:rsid w:val="00AF177D"/>
    <w:rsid w:val="00AF5769"/>
    <w:rsid w:val="00B0597B"/>
    <w:rsid w:val="00B059BA"/>
    <w:rsid w:val="00B10B35"/>
    <w:rsid w:val="00B20946"/>
    <w:rsid w:val="00B2161F"/>
    <w:rsid w:val="00B25668"/>
    <w:rsid w:val="00B26FC5"/>
    <w:rsid w:val="00B40979"/>
    <w:rsid w:val="00B46193"/>
    <w:rsid w:val="00B66D48"/>
    <w:rsid w:val="00B6704C"/>
    <w:rsid w:val="00B67A2A"/>
    <w:rsid w:val="00B7418C"/>
    <w:rsid w:val="00B809F2"/>
    <w:rsid w:val="00B95847"/>
    <w:rsid w:val="00BB3DE4"/>
    <w:rsid w:val="00BC1FDE"/>
    <w:rsid w:val="00BD6FEF"/>
    <w:rsid w:val="00BE21DE"/>
    <w:rsid w:val="00C00FC7"/>
    <w:rsid w:val="00C03E74"/>
    <w:rsid w:val="00C10DEF"/>
    <w:rsid w:val="00C12072"/>
    <w:rsid w:val="00C16A5F"/>
    <w:rsid w:val="00C203A2"/>
    <w:rsid w:val="00C21C3C"/>
    <w:rsid w:val="00C23B7C"/>
    <w:rsid w:val="00C46AB7"/>
    <w:rsid w:val="00C53498"/>
    <w:rsid w:val="00C610E7"/>
    <w:rsid w:val="00C74E56"/>
    <w:rsid w:val="00C775C7"/>
    <w:rsid w:val="00C91100"/>
    <w:rsid w:val="00C924BB"/>
    <w:rsid w:val="00C934A6"/>
    <w:rsid w:val="00C935B7"/>
    <w:rsid w:val="00C95178"/>
    <w:rsid w:val="00CA7675"/>
    <w:rsid w:val="00CB1CF2"/>
    <w:rsid w:val="00CB2C99"/>
    <w:rsid w:val="00CB41A5"/>
    <w:rsid w:val="00CC09C4"/>
    <w:rsid w:val="00CC50CF"/>
    <w:rsid w:val="00CC5661"/>
    <w:rsid w:val="00CC6559"/>
    <w:rsid w:val="00CD0B90"/>
    <w:rsid w:val="00CD1048"/>
    <w:rsid w:val="00CE042C"/>
    <w:rsid w:val="00CE0CA4"/>
    <w:rsid w:val="00CE3C31"/>
    <w:rsid w:val="00CE3EED"/>
    <w:rsid w:val="00CE5226"/>
    <w:rsid w:val="00D033A6"/>
    <w:rsid w:val="00D22912"/>
    <w:rsid w:val="00D22B76"/>
    <w:rsid w:val="00D238D2"/>
    <w:rsid w:val="00D3066E"/>
    <w:rsid w:val="00D30ECD"/>
    <w:rsid w:val="00D34FB5"/>
    <w:rsid w:val="00D36917"/>
    <w:rsid w:val="00D37F7A"/>
    <w:rsid w:val="00D65246"/>
    <w:rsid w:val="00D70A3E"/>
    <w:rsid w:val="00D822DC"/>
    <w:rsid w:val="00D82DC2"/>
    <w:rsid w:val="00D842DB"/>
    <w:rsid w:val="00D86699"/>
    <w:rsid w:val="00D9107B"/>
    <w:rsid w:val="00D92898"/>
    <w:rsid w:val="00D935A3"/>
    <w:rsid w:val="00DA321F"/>
    <w:rsid w:val="00DA7575"/>
    <w:rsid w:val="00DB1786"/>
    <w:rsid w:val="00DB1A16"/>
    <w:rsid w:val="00DB5C16"/>
    <w:rsid w:val="00DB6396"/>
    <w:rsid w:val="00DB63E0"/>
    <w:rsid w:val="00DB7C11"/>
    <w:rsid w:val="00E03AB4"/>
    <w:rsid w:val="00E062BB"/>
    <w:rsid w:val="00E1477A"/>
    <w:rsid w:val="00E16F82"/>
    <w:rsid w:val="00E21926"/>
    <w:rsid w:val="00E23B8C"/>
    <w:rsid w:val="00E3032F"/>
    <w:rsid w:val="00E33AF9"/>
    <w:rsid w:val="00E45B16"/>
    <w:rsid w:val="00E501DF"/>
    <w:rsid w:val="00E52D62"/>
    <w:rsid w:val="00E53CC4"/>
    <w:rsid w:val="00E57ED6"/>
    <w:rsid w:val="00E604EA"/>
    <w:rsid w:val="00E63302"/>
    <w:rsid w:val="00E639F3"/>
    <w:rsid w:val="00E678EB"/>
    <w:rsid w:val="00E70D39"/>
    <w:rsid w:val="00E71EAD"/>
    <w:rsid w:val="00E724AE"/>
    <w:rsid w:val="00E77913"/>
    <w:rsid w:val="00E82426"/>
    <w:rsid w:val="00E85710"/>
    <w:rsid w:val="00E85D5B"/>
    <w:rsid w:val="00E9179E"/>
    <w:rsid w:val="00EA325D"/>
    <w:rsid w:val="00EA65D8"/>
    <w:rsid w:val="00EA708D"/>
    <w:rsid w:val="00EE49E2"/>
    <w:rsid w:val="00EF05D5"/>
    <w:rsid w:val="00F21C26"/>
    <w:rsid w:val="00F24465"/>
    <w:rsid w:val="00F340F8"/>
    <w:rsid w:val="00F34EFE"/>
    <w:rsid w:val="00F35A49"/>
    <w:rsid w:val="00F407C0"/>
    <w:rsid w:val="00F43A4F"/>
    <w:rsid w:val="00F55DCE"/>
    <w:rsid w:val="00F6145D"/>
    <w:rsid w:val="00F62B1E"/>
    <w:rsid w:val="00F7369B"/>
    <w:rsid w:val="00F8055A"/>
    <w:rsid w:val="00F81199"/>
    <w:rsid w:val="00F81E4F"/>
    <w:rsid w:val="00F82B72"/>
    <w:rsid w:val="00F84D13"/>
    <w:rsid w:val="00F93D2B"/>
    <w:rsid w:val="00F96141"/>
    <w:rsid w:val="00F97CAB"/>
    <w:rsid w:val="00FA2D3C"/>
    <w:rsid w:val="00FC2875"/>
    <w:rsid w:val="00FD027E"/>
    <w:rsid w:val="00FD25EF"/>
    <w:rsid w:val="00FD4941"/>
    <w:rsid w:val="00FD786B"/>
    <w:rsid w:val="00FE00E6"/>
    <w:rsid w:val="00FF5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4A476"/>
  <w15:docId w15:val="{6DD70191-5925-4E7C-931A-2BBDEEDD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6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5BF6B-8CC7-417C-BF77-60C25B23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7</Pages>
  <Words>580</Words>
  <Characters>3309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Zaruhi A. Melikyan</cp:lastModifiedBy>
  <cp:revision>558</cp:revision>
  <dcterms:created xsi:type="dcterms:W3CDTF">2019-10-31T12:42:00Z</dcterms:created>
  <dcterms:modified xsi:type="dcterms:W3CDTF">2024-11-20T13:10:00Z</dcterms:modified>
</cp:coreProperties>
</file>