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9B" w:rsidRDefault="0004019B" w:rsidP="0004019B">
      <w:pPr>
        <w:pStyle w:val="NormalWeb"/>
        <w:shd w:val="clear" w:color="auto" w:fill="FFFFFF"/>
        <w:spacing w:before="0" w:beforeAutospacing="0" w:after="240" w:afterAutospacing="0" w:line="360" w:lineRule="auto"/>
        <w:jc w:val="center"/>
        <w:rPr>
          <w:rStyle w:val="Strong"/>
          <w:rFonts w:ascii="GHEA Grapalat" w:hAnsi="GHEA Grapalat" w:cs="Arian AMU"/>
          <w:color w:val="000000"/>
        </w:rPr>
      </w:pPr>
      <w:r>
        <w:rPr>
          <w:rFonts w:ascii="GHEA Grapalat" w:hAnsi="GHEA Grapalat"/>
          <w:color w:val="000000"/>
          <w:lang w:val="hy-AM"/>
        </w:rPr>
        <w:t>Գ</w:t>
      </w:r>
      <w:r w:rsidRPr="0013726F">
        <w:rPr>
          <w:rFonts w:ascii="GHEA Grapalat" w:hAnsi="GHEA Grapalat"/>
          <w:color w:val="000000"/>
          <w:lang w:val="hy-AM"/>
        </w:rPr>
        <w:t>իտելիքահենք տնտեսության վարչության հետազոտությունների և վերլուծությունների բաժնի պետ (ծածկագիրը՝ 23-32.20-Ղ4-2)</w:t>
      </w:r>
    </w:p>
    <w:p w:rsidR="00400CDA" w:rsidRPr="00C2137A" w:rsidRDefault="00400CDA" w:rsidP="00C2137A">
      <w:pPr>
        <w:pStyle w:val="NormalWeb"/>
        <w:shd w:val="clear" w:color="auto" w:fill="FFFFFF"/>
        <w:spacing w:before="0" w:beforeAutospacing="0" w:after="240" w:afterAutospacing="0" w:line="360" w:lineRule="auto"/>
        <w:jc w:val="center"/>
        <w:rPr>
          <w:rStyle w:val="Strong"/>
          <w:rFonts w:ascii="GHEA Grapalat" w:hAnsi="GHEA Grapalat" w:cs="Arian AMU"/>
          <w:color w:val="000000"/>
          <w:lang w:val="hy-AM"/>
        </w:rPr>
      </w:pPr>
      <w:proofErr w:type="spellStart"/>
      <w:r w:rsidRPr="00C2137A">
        <w:rPr>
          <w:rStyle w:val="Strong"/>
          <w:rFonts w:ascii="GHEA Grapalat" w:hAnsi="GHEA Grapalat" w:cs="Arian AMU"/>
          <w:color w:val="000000"/>
        </w:rPr>
        <w:t>Տեղեկատվություն</w:t>
      </w:r>
      <w:proofErr w:type="spellEnd"/>
    </w:p>
    <w:p w:rsidR="00400CDA" w:rsidRPr="00C2137A" w:rsidRDefault="00622CB1" w:rsidP="00C2137A">
      <w:pPr>
        <w:pStyle w:val="NormalWeb"/>
        <w:shd w:val="clear" w:color="auto" w:fill="FFFFFF"/>
        <w:spacing w:before="0" w:beforeAutospacing="0" w:after="240" w:afterAutospacing="0" w:line="360" w:lineRule="auto"/>
        <w:jc w:val="center"/>
        <w:rPr>
          <w:rFonts w:ascii="GHEA Grapalat" w:hAnsi="GHEA Grapalat" w:cs="Arian AMU"/>
          <w:color w:val="000000"/>
          <w:lang w:val="hy-AM"/>
        </w:rPr>
      </w:pPr>
      <w:r w:rsidRPr="00C2137A">
        <w:rPr>
          <w:rStyle w:val="Strong"/>
          <w:rFonts w:ascii="GHEA Grapalat" w:hAnsi="GHEA Grapalat" w:cs="Arian AMU"/>
          <w:color w:val="000000"/>
          <w:lang w:val="hy-AM"/>
        </w:rPr>
        <w:t>մրցույթի հարցազրույցի փուլի</w:t>
      </w:r>
      <w:r w:rsidR="00400CDA" w:rsidRPr="00C2137A">
        <w:rPr>
          <w:rStyle w:val="Strong"/>
          <w:rFonts w:ascii="GHEA Grapalat" w:hAnsi="GHEA Grapalat" w:cs="Arian AMU"/>
          <w:color w:val="000000"/>
          <w:lang w:val="hy-AM"/>
        </w:rPr>
        <w:t xml:space="preserve"> մասին</w:t>
      </w:r>
    </w:p>
    <w:p w:rsidR="00C2137A" w:rsidRPr="00C2137A" w:rsidRDefault="00C2137A" w:rsidP="00C2137A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 w:cs="Arian AMU"/>
          <w:bCs/>
          <w:color w:val="000000"/>
          <w:lang w:val="hy-AM"/>
        </w:rPr>
      </w:pPr>
      <w:r w:rsidRPr="00C2137A">
        <w:rPr>
          <w:rFonts w:ascii="GHEA Grapalat" w:hAnsi="GHEA Grapalat" w:cs="Sylfaen"/>
          <w:lang w:val="hy-AM"/>
        </w:rPr>
        <w:t xml:space="preserve">      </w:t>
      </w:r>
      <w:r w:rsidR="00457F0C" w:rsidRPr="00C2137A">
        <w:rPr>
          <w:rFonts w:ascii="GHEA Grapalat" w:hAnsi="GHEA Grapalat" w:cs="Sylfaen"/>
          <w:lang w:val="hy-AM"/>
        </w:rPr>
        <w:t>Է</w:t>
      </w:r>
      <w:r w:rsidR="00400CDA" w:rsidRPr="00C2137A">
        <w:rPr>
          <w:rFonts w:ascii="GHEA Grapalat" w:hAnsi="GHEA Grapalat" w:cs="Sylfaen"/>
          <w:lang w:val="hy-AM"/>
        </w:rPr>
        <w:t xml:space="preserve">կոնոմիկայի նախարարության </w:t>
      </w:r>
      <w:r w:rsidR="009B06EB" w:rsidRPr="0013726F">
        <w:rPr>
          <w:rFonts w:ascii="GHEA Grapalat" w:hAnsi="GHEA Grapalat"/>
          <w:color w:val="000000"/>
          <w:lang w:val="hy-AM"/>
        </w:rPr>
        <w:t>գիտելիքահենք տնտեսության վարչության հետազոտությունների և վերլուծությունների բաժնի պետի (ծածկագիրը՝ 23-32.20-Ղ4-2)</w:t>
      </w:r>
      <w:r w:rsidR="00400CDA" w:rsidRPr="00C2137A">
        <w:rPr>
          <w:rFonts w:ascii="GHEA Grapalat" w:hAnsi="GHEA Grapalat" w:cs="Sylfaen"/>
          <w:lang w:val="hy-AM"/>
        </w:rPr>
        <w:t xml:space="preserve"> </w:t>
      </w:r>
      <w:r w:rsidR="00400CDA" w:rsidRPr="00C2137A">
        <w:rPr>
          <w:rStyle w:val="Strong"/>
          <w:rFonts w:ascii="GHEA Grapalat" w:hAnsi="GHEA Grapalat" w:cs="Arian AMU"/>
          <w:b w:val="0"/>
          <w:color w:val="000000"/>
          <w:lang w:val="hy-AM"/>
        </w:rPr>
        <w:t>թափուր պաշտոն</w:t>
      </w:r>
      <w:r w:rsidR="00A82FA5" w:rsidRPr="00C2137A">
        <w:rPr>
          <w:rStyle w:val="Strong"/>
          <w:rFonts w:ascii="GHEA Grapalat" w:hAnsi="GHEA Grapalat" w:cs="Arian AMU"/>
          <w:b w:val="0"/>
          <w:color w:val="000000"/>
          <w:lang w:val="hy-AM"/>
        </w:rPr>
        <w:t>ն</w:t>
      </w:r>
      <w:r w:rsidR="00400CDA" w:rsidRPr="00C2137A">
        <w:rPr>
          <w:rStyle w:val="Strong"/>
          <w:rFonts w:ascii="GHEA Grapalat" w:hAnsi="GHEA Grapalat" w:cs="Arian AMU"/>
          <w:b w:val="0"/>
          <w:color w:val="000000"/>
          <w:lang w:val="hy-AM"/>
        </w:rPr>
        <w:t xml:space="preserve"> զբաղեց</w:t>
      </w:r>
      <w:r w:rsidR="00CF148D" w:rsidRPr="00C2137A">
        <w:rPr>
          <w:rStyle w:val="Strong"/>
          <w:rFonts w:ascii="GHEA Grapalat" w:hAnsi="GHEA Grapalat" w:cs="Arian AMU"/>
          <w:b w:val="0"/>
          <w:color w:val="000000"/>
          <w:lang w:val="hy-AM"/>
        </w:rPr>
        <w:t>նելու համար 2022</w:t>
      </w:r>
      <w:r w:rsidR="009970FF" w:rsidRPr="00C2137A">
        <w:rPr>
          <w:rStyle w:val="Strong"/>
          <w:rFonts w:ascii="GHEA Grapalat" w:hAnsi="GHEA Grapalat" w:cs="Arian AMU"/>
          <w:b w:val="0"/>
          <w:color w:val="000000"/>
          <w:lang w:val="hy-AM"/>
        </w:rPr>
        <w:t xml:space="preserve"> թվականի </w:t>
      </w:r>
      <w:r w:rsidR="009B06EB">
        <w:rPr>
          <w:rFonts w:ascii="GHEA Grapalat" w:hAnsi="GHEA Grapalat"/>
          <w:lang w:val="hy-AM"/>
        </w:rPr>
        <w:t>նոյեմբեր</w:t>
      </w:r>
      <w:r w:rsidR="00676790" w:rsidRPr="00C2137A">
        <w:rPr>
          <w:rStyle w:val="Strong"/>
          <w:rFonts w:ascii="GHEA Grapalat" w:hAnsi="GHEA Grapalat" w:cs="Arian AMU"/>
          <w:b w:val="0"/>
          <w:color w:val="000000"/>
          <w:lang w:val="hy-AM"/>
        </w:rPr>
        <w:t>ի</w:t>
      </w:r>
      <w:r w:rsidR="009970FF" w:rsidRPr="00C2137A">
        <w:rPr>
          <w:rStyle w:val="Strong"/>
          <w:rFonts w:ascii="GHEA Grapalat" w:hAnsi="GHEA Grapalat" w:cs="Arian AMU"/>
          <w:b w:val="0"/>
          <w:color w:val="000000"/>
          <w:lang w:val="hy-AM"/>
        </w:rPr>
        <w:t xml:space="preserve"> </w:t>
      </w:r>
      <w:r w:rsidR="009B06EB">
        <w:rPr>
          <w:rStyle w:val="Strong"/>
          <w:rFonts w:ascii="GHEA Grapalat" w:hAnsi="GHEA Grapalat" w:cs="Arian AMU"/>
          <w:b w:val="0"/>
          <w:color w:val="000000"/>
          <w:lang w:val="hy-AM"/>
        </w:rPr>
        <w:t>4</w:t>
      </w:r>
      <w:r w:rsidR="00400CDA" w:rsidRPr="00C2137A">
        <w:rPr>
          <w:rStyle w:val="Strong"/>
          <w:rFonts w:ascii="GHEA Grapalat" w:hAnsi="GHEA Grapalat" w:cs="Arian AMU"/>
          <w:b w:val="0"/>
          <w:color w:val="000000"/>
          <w:lang w:val="hy-AM"/>
        </w:rPr>
        <w:t xml:space="preserve">-ին </w:t>
      </w:r>
      <w:r w:rsidR="00BC71FA" w:rsidRPr="00C2137A">
        <w:rPr>
          <w:rStyle w:val="Strong"/>
          <w:rFonts w:ascii="GHEA Grapalat" w:hAnsi="GHEA Grapalat" w:cs="Arian AMU"/>
          <w:b w:val="0"/>
          <w:color w:val="000000"/>
          <w:lang w:val="hy-AM"/>
        </w:rPr>
        <w:t xml:space="preserve">անցկացված արտաքին մրցույթի </w:t>
      </w:r>
      <w:r w:rsidRPr="00C2137A">
        <w:rPr>
          <w:rFonts w:ascii="GHEA Grapalat" w:hAnsi="GHEA Grapalat"/>
          <w:color w:val="000000" w:themeColor="text1"/>
          <w:lang w:val="hy-AM"/>
        </w:rPr>
        <w:t>հ</w:t>
      </w:r>
      <w:r w:rsidRPr="00C2137A">
        <w:rPr>
          <w:rFonts w:ascii="GHEA Grapalat" w:eastAsiaTheme="minorHAnsi" w:hAnsi="GHEA Grapalat" w:cstheme="minorBidi"/>
          <w:color w:val="000000" w:themeColor="text1"/>
          <w:lang w:val="hy-AM"/>
        </w:rPr>
        <w:t>արցազրույցի փուլը ոչ մի մասնակից չի հաղթահարել</w:t>
      </w:r>
      <w:r w:rsidRPr="00C2137A">
        <w:rPr>
          <w:rFonts w:ascii="GHEA Grapalat" w:hAnsi="GHEA Grapalat"/>
          <w:b/>
          <w:color w:val="000000"/>
          <w:lang w:val="hy-AM"/>
        </w:rPr>
        <w:t>:</w:t>
      </w:r>
      <w:r w:rsidRPr="00C2137A">
        <w:rPr>
          <w:rFonts w:ascii="GHEA Grapalat" w:eastAsiaTheme="minorHAnsi" w:hAnsi="GHEA Grapalat" w:cstheme="minorBidi"/>
          <w:color w:val="000000" w:themeColor="text1"/>
          <w:lang w:val="hy-AM"/>
        </w:rPr>
        <w:t xml:space="preserve"> </w:t>
      </w:r>
    </w:p>
    <w:p w:rsidR="00AE3F6E" w:rsidRPr="00077593" w:rsidRDefault="00AE3F6E" w:rsidP="00D12264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 w:cs="GHEA Grapalat"/>
          <w:color w:val="000000" w:themeColor="text1"/>
          <w:lang w:val="hy-AM"/>
        </w:rPr>
      </w:pPr>
    </w:p>
    <w:p w:rsidR="00BF4FBD" w:rsidRPr="00055492" w:rsidRDefault="00BF4FBD" w:rsidP="0005549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00CDA" w:rsidRPr="00055492" w:rsidRDefault="00400CDA" w:rsidP="0005549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00CDA" w:rsidRPr="00055492" w:rsidRDefault="00400CDA" w:rsidP="00055492">
      <w:pPr>
        <w:tabs>
          <w:tab w:val="left" w:pos="307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55492">
        <w:rPr>
          <w:rFonts w:ascii="GHEA Grapalat" w:hAnsi="GHEA Grapalat"/>
          <w:sz w:val="24"/>
          <w:szCs w:val="24"/>
          <w:lang w:val="hy-AM"/>
        </w:rPr>
        <w:tab/>
      </w:r>
      <w:bookmarkStart w:id="0" w:name="_GoBack"/>
      <w:bookmarkEnd w:id="0"/>
    </w:p>
    <w:p w:rsidR="00400CDA" w:rsidRDefault="00072A9B" w:rsidP="00400CDA">
      <w:pPr>
        <w:jc w:val="both"/>
        <w:rPr>
          <w:rFonts w:ascii="GHEA Grapalat" w:hAnsi="GHEA Grapalat"/>
          <w:sz w:val="28"/>
          <w:lang w:val="hy-AM"/>
        </w:rPr>
      </w:pPr>
      <w:hyperlink r:id="rId5" w:history="1">
        <w:r w:rsidRPr="00167239">
          <w:rPr>
            <w:rStyle w:val="Hyperlink"/>
            <w:rFonts w:ascii="GHEA Grapalat" w:hAnsi="GHEA Grapalat"/>
            <w:sz w:val="28"/>
            <w:lang w:val="hy-AM"/>
          </w:rPr>
          <w:t>https://www.gov.am/u_files/file/Haytararutyunner/3.pdf</w:t>
        </w:r>
      </w:hyperlink>
    </w:p>
    <w:p w:rsidR="00072A9B" w:rsidRPr="00400CDA" w:rsidRDefault="00072A9B" w:rsidP="00400CDA">
      <w:pPr>
        <w:jc w:val="both"/>
        <w:rPr>
          <w:rFonts w:ascii="GHEA Grapalat" w:hAnsi="GHEA Grapalat"/>
          <w:sz w:val="28"/>
          <w:lang w:val="hy-AM"/>
        </w:rPr>
      </w:pPr>
    </w:p>
    <w:sectPr w:rsidR="00072A9B" w:rsidRPr="00400CDA" w:rsidSect="00C2137A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44"/>
    <w:rsid w:val="00006E25"/>
    <w:rsid w:val="00010E7F"/>
    <w:rsid w:val="0004019B"/>
    <w:rsid w:val="00052944"/>
    <w:rsid w:val="00055492"/>
    <w:rsid w:val="00072A9B"/>
    <w:rsid w:val="00077593"/>
    <w:rsid w:val="00162B6D"/>
    <w:rsid w:val="00176902"/>
    <w:rsid w:val="001811A9"/>
    <w:rsid w:val="001A6813"/>
    <w:rsid w:val="001B0DE3"/>
    <w:rsid w:val="002718E9"/>
    <w:rsid w:val="00286411"/>
    <w:rsid w:val="002D53CA"/>
    <w:rsid w:val="00314E63"/>
    <w:rsid w:val="00322613"/>
    <w:rsid w:val="00356D4D"/>
    <w:rsid w:val="00381C89"/>
    <w:rsid w:val="00400CDA"/>
    <w:rsid w:val="00414073"/>
    <w:rsid w:val="00457F0C"/>
    <w:rsid w:val="0047336C"/>
    <w:rsid w:val="004B19CE"/>
    <w:rsid w:val="00533329"/>
    <w:rsid w:val="0055452F"/>
    <w:rsid w:val="00567601"/>
    <w:rsid w:val="00622CB1"/>
    <w:rsid w:val="00641D5A"/>
    <w:rsid w:val="006761DE"/>
    <w:rsid w:val="00676790"/>
    <w:rsid w:val="0079322F"/>
    <w:rsid w:val="007A5B3B"/>
    <w:rsid w:val="007F16D7"/>
    <w:rsid w:val="007F5135"/>
    <w:rsid w:val="009378B4"/>
    <w:rsid w:val="00960CA1"/>
    <w:rsid w:val="00996249"/>
    <w:rsid w:val="009970FF"/>
    <w:rsid w:val="009B06EB"/>
    <w:rsid w:val="009C5361"/>
    <w:rsid w:val="00A806DA"/>
    <w:rsid w:val="00A82FA5"/>
    <w:rsid w:val="00AE27E3"/>
    <w:rsid w:val="00AE3F6E"/>
    <w:rsid w:val="00B05D5E"/>
    <w:rsid w:val="00BA4F84"/>
    <w:rsid w:val="00BC71FA"/>
    <w:rsid w:val="00BD62EF"/>
    <w:rsid w:val="00BF4FBD"/>
    <w:rsid w:val="00C2137A"/>
    <w:rsid w:val="00C85BCA"/>
    <w:rsid w:val="00C942CA"/>
    <w:rsid w:val="00CF148D"/>
    <w:rsid w:val="00D12264"/>
    <w:rsid w:val="00DA0FB7"/>
    <w:rsid w:val="00F5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8A17"/>
  <w15:docId w15:val="{803E3333-3D55-40B7-A911-E6CD545C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0CDA"/>
    <w:rPr>
      <w:b/>
      <w:bCs/>
    </w:rPr>
  </w:style>
  <w:style w:type="character" w:styleId="Hyperlink">
    <w:name w:val="Hyperlink"/>
    <w:basedOn w:val="DefaultParagraphFont"/>
    <w:uiPriority w:val="99"/>
    <w:unhideWhenUsed/>
    <w:rsid w:val="00072A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v.am/u_files/file/Haytararutyunner/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5286E-290E-41C4-A35D-F7DDDA65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R. Baghdasaryan</dc:creator>
  <cp:keywords/>
  <dc:description/>
  <cp:lastModifiedBy>Angelina K. Chilingaryan</cp:lastModifiedBy>
  <cp:revision>79</cp:revision>
  <cp:lastPrinted>2022-11-09T10:15:00Z</cp:lastPrinted>
  <dcterms:created xsi:type="dcterms:W3CDTF">2020-03-02T07:11:00Z</dcterms:created>
  <dcterms:modified xsi:type="dcterms:W3CDTF">2022-11-09T10:16:00Z</dcterms:modified>
</cp:coreProperties>
</file>