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2E" w:rsidRPr="00C12205" w:rsidRDefault="0024752E" w:rsidP="0024752E">
      <w:pPr>
        <w:jc w:val="center"/>
        <w:rPr>
          <w:rFonts w:ascii="GHEA Grapalat" w:hAnsi="GHEA Grapalat"/>
          <w:b/>
          <w:sz w:val="24"/>
          <w:szCs w:val="24"/>
        </w:rPr>
      </w:pPr>
      <w:r w:rsidRPr="00C12205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24752E" w:rsidRPr="00C12205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2205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Հանրապետությունում 2019-2024 թվականների տավարաբուծության զարգացման» </w:t>
      </w:r>
      <w:r w:rsidR="006406DB">
        <w:rPr>
          <w:rFonts w:ascii="GHEA Grapalat" w:hAnsi="GHEA Grapalat"/>
          <w:b/>
          <w:sz w:val="24"/>
          <w:szCs w:val="24"/>
          <w:lang w:val="hy-AM"/>
        </w:rPr>
        <w:t xml:space="preserve">ծրագրին </w:t>
      </w:r>
      <w:r w:rsidRPr="00C12205">
        <w:rPr>
          <w:rFonts w:ascii="GHEA Grapalat" w:hAnsi="GHEA Grapalat"/>
          <w:b/>
          <w:sz w:val="24"/>
          <w:szCs w:val="24"/>
          <w:lang w:val="hy-AM"/>
        </w:rPr>
        <w:t>մասնակից ֆինանսական կառույցների</w:t>
      </w:r>
    </w:p>
    <w:p w:rsidR="0024752E" w:rsidRPr="00C12205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3829"/>
        <w:gridCol w:w="2835"/>
        <w:gridCol w:w="2012"/>
      </w:tblGrid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829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 կառույց</w:t>
            </w:r>
          </w:p>
        </w:tc>
        <w:tc>
          <w:tcPr>
            <w:tcW w:w="2835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012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Հայբիզնեսբանկ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Նալբանդյան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48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010 59 20 20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Կոնվերսբանկ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Վ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Սարգսյան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26/1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011 51 12 00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Արդշինբանկ ՓԲԸ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Գր</w:t>
            </w:r>
            <w:r w:rsidRPr="00C12205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  <w:lang w:val="hy-AM"/>
              </w:rPr>
              <w:t>Լուսավորչի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13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012 22 22 22 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Հայէկոնոմբանկ</w:t>
            </w:r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ԲԲԸ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Ամիրյան 23/1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010 51 09 10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Ակբա-Կրեդիտ Ագրիկոլ բանկ ՓԲԸ</w:t>
            </w: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Արամի 82-84</w:t>
            </w: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010 31 88 88</w:t>
            </w: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Ամերիաբանկ ՓԲԸ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Վ</w:t>
            </w:r>
            <w:r w:rsidRPr="00C12205">
              <w:rPr>
                <w:rFonts w:ascii="GHEA Grapalat" w:eastAsia="Times New Roman" w:hAnsi="GHEA Grapalat" w:cs="Calibri"/>
                <w:color w:val="000000"/>
              </w:rPr>
              <w:t>.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Սարգսյան 2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010 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56 11 11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F80BEA" w:rsidRPr="00C12205" w:rsidTr="00C12205">
        <w:tc>
          <w:tcPr>
            <w:tcW w:w="674" w:type="dxa"/>
          </w:tcPr>
          <w:p w:rsidR="00F80BEA" w:rsidRPr="00C12205" w:rsidRDefault="00F80BEA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</w:rPr>
              <w:t>7.</w:t>
            </w:r>
          </w:p>
        </w:tc>
        <w:tc>
          <w:tcPr>
            <w:tcW w:w="3829" w:type="dxa"/>
            <w:vAlign w:val="center"/>
          </w:tcPr>
          <w:p w:rsidR="00F80BEA" w:rsidRPr="00C12205" w:rsidRDefault="00F80BEA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Ինեկոբանկ ՓԲԸ</w:t>
            </w:r>
          </w:p>
        </w:tc>
        <w:tc>
          <w:tcPr>
            <w:tcW w:w="2835" w:type="dxa"/>
            <w:vAlign w:val="center"/>
          </w:tcPr>
          <w:p w:rsidR="00F80BEA" w:rsidRPr="00C12205" w:rsidRDefault="00B95289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Թումանյան 17</w:t>
            </w:r>
          </w:p>
        </w:tc>
        <w:tc>
          <w:tcPr>
            <w:tcW w:w="2012" w:type="dxa"/>
            <w:vAlign w:val="center"/>
          </w:tcPr>
          <w:p w:rsidR="00F80BEA" w:rsidRPr="00C12205" w:rsidRDefault="00B95289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010 51 05 10</w:t>
            </w:r>
          </w:p>
        </w:tc>
      </w:tr>
      <w:tr w:rsidR="00F80BEA" w:rsidRPr="00C12205" w:rsidTr="00C12205">
        <w:tc>
          <w:tcPr>
            <w:tcW w:w="674" w:type="dxa"/>
          </w:tcPr>
          <w:p w:rsidR="00F80BEA" w:rsidRPr="00C12205" w:rsidRDefault="00F80BEA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8.</w:t>
            </w:r>
          </w:p>
        </w:tc>
        <w:tc>
          <w:tcPr>
            <w:tcW w:w="3829" w:type="dxa"/>
            <w:vAlign w:val="center"/>
          </w:tcPr>
          <w:p w:rsidR="00F80BEA" w:rsidRPr="00C12205" w:rsidRDefault="00F80BEA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Արմսվիսբանկ ՓԲԸ</w:t>
            </w:r>
          </w:p>
        </w:tc>
        <w:tc>
          <w:tcPr>
            <w:tcW w:w="2835" w:type="dxa"/>
            <w:vAlign w:val="center"/>
          </w:tcPr>
          <w:p w:rsidR="00F80BEA" w:rsidRPr="00C12205" w:rsidRDefault="00B95289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Վ. Սարգսյան 10</w:t>
            </w:r>
          </w:p>
        </w:tc>
        <w:tc>
          <w:tcPr>
            <w:tcW w:w="2012" w:type="dxa"/>
            <w:vAlign w:val="center"/>
          </w:tcPr>
          <w:p w:rsidR="00F80BEA" w:rsidRPr="00C12205" w:rsidRDefault="00B95289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011 75 70 00</w:t>
            </w: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F80BEA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Կամուրջ ՈՒՎԿ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Սեբաստիա 123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011 27 00 00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Ֆարմ Կրեդիտ Արմենիա ՈԻՎԿ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Քաջազնունու 18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010 55 60 86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11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Քարդ ԱգրոԿրե</w:t>
            </w: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դիտ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Ազատության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1/21 40</w:t>
            </w: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060 44 05 50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86677" w:rsidRPr="00C12205" w:rsidTr="00C12205">
        <w:tc>
          <w:tcPr>
            <w:tcW w:w="674" w:type="dxa"/>
          </w:tcPr>
          <w:p w:rsidR="00286677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12.</w:t>
            </w:r>
          </w:p>
        </w:tc>
        <w:tc>
          <w:tcPr>
            <w:tcW w:w="3829" w:type="dxa"/>
            <w:vAlign w:val="center"/>
          </w:tcPr>
          <w:p w:rsidR="00286677" w:rsidRPr="00C12205" w:rsidRDefault="00286677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Արեգակ ՈւՎԿ</w:t>
            </w:r>
          </w:p>
        </w:tc>
        <w:tc>
          <w:tcPr>
            <w:tcW w:w="2835" w:type="dxa"/>
            <w:vAlign w:val="center"/>
          </w:tcPr>
          <w:p w:rsidR="00286677" w:rsidRPr="00C12205" w:rsidRDefault="00403FFA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Courier New" w:hAnsi="Courier New" w:cs="Courier New"/>
                <w:color w:val="50505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C12205">
              <w:rPr>
                <w:rFonts w:ascii="GHEA Grapalat" w:hAnsi="GHEA Grapalat" w:cs="Sylfaen"/>
                <w:color w:val="505050"/>
                <w:sz w:val="24"/>
                <w:szCs w:val="21"/>
                <w:shd w:val="clear" w:color="auto" w:fill="FFFFFF"/>
              </w:rPr>
              <w:t>Ամիրյան</w:t>
            </w:r>
            <w:proofErr w:type="spellEnd"/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C12205">
              <w:rPr>
                <w:rFonts w:ascii="GHEA Grapalat" w:hAnsi="GHEA Grapalat" w:cs="Sylfaen"/>
                <w:color w:val="505050"/>
                <w:sz w:val="24"/>
                <w:szCs w:val="21"/>
                <w:shd w:val="clear" w:color="auto" w:fill="FFFFFF"/>
              </w:rPr>
              <w:t>փող</w:t>
            </w:r>
            <w:proofErr w:type="spellEnd"/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</w:rPr>
              <w:t>. 4/6</w:t>
            </w:r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  <w:lang w:val="hy-AM"/>
              </w:rPr>
              <w:t>,</w:t>
            </w:r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</w:rPr>
              <w:t xml:space="preserve"> </w:t>
            </w:r>
            <w:r w:rsidRPr="00C12205">
              <w:rPr>
                <w:rFonts w:ascii="Courier New" w:hAnsi="Courier New" w:cs="Courier New"/>
                <w:color w:val="505050"/>
                <w:sz w:val="24"/>
                <w:szCs w:val="21"/>
                <w:shd w:val="clear" w:color="auto" w:fill="FFFFFF"/>
              </w:rPr>
              <w:t> </w:t>
            </w:r>
            <w:proofErr w:type="spellStart"/>
            <w:r w:rsidRPr="00C12205">
              <w:rPr>
                <w:rFonts w:ascii="GHEA Grapalat" w:hAnsi="GHEA Grapalat" w:cs="Sylfaen"/>
                <w:color w:val="505050"/>
                <w:sz w:val="24"/>
                <w:szCs w:val="21"/>
                <w:shd w:val="clear" w:color="auto" w:fill="FFFFFF"/>
              </w:rPr>
              <w:t>թիվ</w:t>
            </w:r>
            <w:proofErr w:type="spellEnd"/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</w:rPr>
              <w:t xml:space="preserve"> 146</w:t>
            </w:r>
          </w:p>
        </w:tc>
        <w:tc>
          <w:tcPr>
            <w:tcW w:w="2012" w:type="dxa"/>
            <w:vAlign w:val="center"/>
          </w:tcPr>
          <w:p w:rsidR="00286677" w:rsidRPr="00C12205" w:rsidRDefault="00C12205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hAnsi="GHEA Grapalat"/>
                <w:color w:val="505050"/>
                <w:sz w:val="21"/>
                <w:szCs w:val="21"/>
                <w:shd w:val="clear" w:color="auto" w:fill="FFFFFF"/>
                <w:lang w:val="hy-AM"/>
              </w:rPr>
              <w:t>0</w:t>
            </w:r>
            <w:r w:rsidRPr="00C12205">
              <w:rPr>
                <w:rFonts w:ascii="GHEA Grapalat" w:hAnsi="GHEA Grapalat"/>
                <w:color w:val="505050"/>
                <w:sz w:val="21"/>
                <w:szCs w:val="21"/>
                <w:shd w:val="clear" w:color="auto" w:fill="FFFFFF"/>
              </w:rPr>
              <w:t>10</w:t>
            </w:r>
            <w:r w:rsidRPr="00C12205">
              <w:rPr>
                <w:rFonts w:ascii="GHEA Grapalat" w:hAnsi="GHEA Grapalat"/>
                <w:color w:val="50505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C12205">
              <w:rPr>
                <w:rFonts w:ascii="GHEA Grapalat" w:hAnsi="GHEA Grapalat"/>
                <w:color w:val="505050"/>
                <w:sz w:val="21"/>
                <w:szCs w:val="21"/>
                <w:shd w:val="clear" w:color="auto" w:fill="FFFFFF"/>
              </w:rPr>
              <w:t xml:space="preserve"> 54 36 29</w:t>
            </w: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13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Ագրոլիզինգ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Ազատության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1/21 39</w:t>
            </w: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060 44 60 06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14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Անիվ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Նալբանդյան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35շ, 2-րդ </w:t>
            </w: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060 49 99 01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15</w:t>
            </w:r>
            <w:r w:rsidR="00F80BEA" w:rsidRPr="00C12205">
              <w:rPr>
                <w:rFonts w:ascii="GHEA Grapalat" w:hAnsi="GHEA Grapalat" w:cs="Cambria Math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6406DB" w:rsidRDefault="006406DB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>ՀԶ և ՆԿ</w:t>
            </w:r>
            <w:r w:rsidR="0024752E"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ՈՒՎԿ</w:t>
            </w:r>
            <w:r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(DICA)</w:t>
            </w:r>
          </w:p>
          <w:p w:rsidR="0024752E" w:rsidRPr="006406DB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Զարյան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74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010 70 80 30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ED1AFE" w:rsidRPr="00C12205" w:rsidTr="00C12205">
        <w:tc>
          <w:tcPr>
            <w:tcW w:w="674" w:type="dxa"/>
          </w:tcPr>
          <w:p w:rsidR="00ED1AFE" w:rsidRPr="00C12205" w:rsidRDefault="00ED1AF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16.</w:t>
            </w:r>
          </w:p>
        </w:tc>
        <w:tc>
          <w:tcPr>
            <w:tcW w:w="3829" w:type="dxa"/>
            <w:vAlign w:val="center"/>
          </w:tcPr>
          <w:p w:rsidR="00ED1AFE" w:rsidRPr="006406DB" w:rsidRDefault="00ED1AF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D1AFE">
              <w:rPr>
                <w:rFonts w:ascii="GHEA Grapalat" w:eastAsia="Times New Roman" w:hAnsi="GHEA Grapalat" w:cs="Calibri"/>
                <w:color w:val="000000"/>
                <w:lang w:val="hy-AM"/>
              </w:rPr>
              <w:t>«ԱՐԱՐԱՏԲԱՆԿ» ԲԲԸ</w:t>
            </w:r>
          </w:p>
        </w:tc>
        <w:tc>
          <w:tcPr>
            <w:tcW w:w="2835" w:type="dxa"/>
            <w:vAlign w:val="center"/>
          </w:tcPr>
          <w:p w:rsidR="00ED1AFE" w:rsidRPr="000573B2" w:rsidRDefault="000573B2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Բյուզանդի 87</w:t>
            </w:r>
            <w:r w:rsidR="00AA2EA0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շենք, 85 տարածք</w:t>
            </w:r>
          </w:p>
        </w:tc>
        <w:tc>
          <w:tcPr>
            <w:tcW w:w="2012" w:type="dxa"/>
            <w:vAlign w:val="center"/>
          </w:tcPr>
          <w:p w:rsidR="00ED1AFE" w:rsidRPr="000573B2" w:rsidRDefault="000573B2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010 59 23 23</w:t>
            </w:r>
          </w:p>
        </w:tc>
      </w:tr>
      <w:tr w:rsidR="00F1349F" w:rsidRPr="00F1349F" w:rsidTr="00C12205">
        <w:tc>
          <w:tcPr>
            <w:tcW w:w="674" w:type="dxa"/>
          </w:tcPr>
          <w:p w:rsidR="00F1349F" w:rsidRDefault="00F1349F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17.</w:t>
            </w:r>
          </w:p>
        </w:tc>
        <w:tc>
          <w:tcPr>
            <w:tcW w:w="3829" w:type="dxa"/>
            <w:vAlign w:val="center"/>
          </w:tcPr>
          <w:p w:rsidR="00F1349F" w:rsidRPr="00086F7F" w:rsidRDefault="00F1349F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86F7F">
              <w:rPr>
                <w:rFonts w:ascii="GHEA Grapalat" w:eastAsia="Calibri" w:hAnsi="GHEA Grapalat" w:cs="Times New Roman"/>
                <w:lang w:val="hy-AM"/>
              </w:rPr>
              <w:t xml:space="preserve">«ՎՏԲ-Հայաստան Բանկ» </w:t>
            </w:r>
            <w:r w:rsidRPr="00086F7F">
              <w:rPr>
                <w:rFonts w:ascii="GHEA Grapalat" w:eastAsia="Times New Roman" w:hAnsi="GHEA Grapalat" w:cs="Calibri"/>
                <w:color w:val="000000"/>
                <w:lang w:val="hy-AM"/>
              </w:rPr>
              <w:t>ՓԲԸ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1349F" w:rsidRPr="0077318D" w:rsidRDefault="0077318D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7318D">
              <w:rPr>
                <w:rFonts w:ascii="GHEA Grapalat" w:eastAsia="Times New Roman" w:hAnsi="GHEA Grapalat" w:cs="Calibri"/>
                <w:color w:val="000000"/>
                <w:lang w:val="hy-AM"/>
              </w:rPr>
              <w:t>ՀՀ, 0002, ք. Երևան, Մոսկովյան փ. 35, 68-73 ոչ բնակելի տարածքներ</w:t>
            </w:r>
          </w:p>
        </w:tc>
        <w:tc>
          <w:tcPr>
            <w:tcW w:w="2012" w:type="dxa"/>
            <w:vAlign w:val="center"/>
          </w:tcPr>
          <w:p w:rsidR="00F1349F" w:rsidRDefault="0077318D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87-87</w:t>
            </w:r>
          </w:p>
        </w:tc>
      </w:tr>
    </w:tbl>
    <w:p w:rsidR="0024752E" w:rsidRPr="00C12205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24752E" w:rsidRPr="00C12205" w:rsidSect="00F1349F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62"/>
    <w:rsid w:val="000573B2"/>
    <w:rsid w:val="00086F7F"/>
    <w:rsid w:val="001633F4"/>
    <w:rsid w:val="0024752E"/>
    <w:rsid w:val="00286677"/>
    <w:rsid w:val="00403FFA"/>
    <w:rsid w:val="00505248"/>
    <w:rsid w:val="00590168"/>
    <w:rsid w:val="006406DB"/>
    <w:rsid w:val="0068624C"/>
    <w:rsid w:val="0077318D"/>
    <w:rsid w:val="008A617E"/>
    <w:rsid w:val="009F1862"/>
    <w:rsid w:val="00AA2EA0"/>
    <w:rsid w:val="00B8666C"/>
    <w:rsid w:val="00B95289"/>
    <w:rsid w:val="00BE5478"/>
    <w:rsid w:val="00BF4BA4"/>
    <w:rsid w:val="00C12205"/>
    <w:rsid w:val="00C77E91"/>
    <w:rsid w:val="00CF7CFB"/>
    <w:rsid w:val="00D14083"/>
    <w:rsid w:val="00DD1109"/>
    <w:rsid w:val="00E21CE0"/>
    <w:rsid w:val="00ED1AFE"/>
    <w:rsid w:val="00F1349F"/>
    <w:rsid w:val="00F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D1149-B044-4B8E-BD23-FC1E4E2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E36F-7E8C-4C8B-B4A7-09346C25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Veranyan</dc:creator>
  <cp:keywords/>
  <dc:description/>
  <cp:lastModifiedBy>Armen Sargsyan</cp:lastModifiedBy>
  <cp:revision>2</cp:revision>
  <cp:lastPrinted>2019-07-04T08:43:00Z</cp:lastPrinted>
  <dcterms:created xsi:type="dcterms:W3CDTF">2020-08-07T09:46:00Z</dcterms:created>
  <dcterms:modified xsi:type="dcterms:W3CDTF">2020-08-07T09:46:00Z</dcterms:modified>
</cp:coreProperties>
</file>